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14418" w14:textId="77777777" w:rsidR="00FC581B" w:rsidRDefault="007C0D52">
      <w:pPr>
        <w:pStyle w:val="Heading1"/>
        <w:spacing w:before="22"/>
        <w:ind w:left="2781" w:right="2781"/>
        <w:jc w:val="center"/>
      </w:pPr>
      <w:r>
        <w:t>Guide for procedures following a trainee death</w:t>
      </w:r>
    </w:p>
    <w:p w14:paraId="12C14419" w14:textId="77777777" w:rsidR="00FC581B" w:rsidRDefault="00FC581B">
      <w:pPr>
        <w:pStyle w:val="BodyText"/>
        <w:ind w:left="0" w:firstLine="0"/>
        <w:rPr>
          <w:b/>
        </w:rPr>
      </w:pPr>
    </w:p>
    <w:p w14:paraId="12C1441A" w14:textId="77777777" w:rsidR="00FC581B" w:rsidRDefault="00FC581B">
      <w:pPr>
        <w:pStyle w:val="BodyText"/>
        <w:spacing w:before="8"/>
        <w:ind w:left="0" w:firstLine="0"/>
        <w:rPr>
          <w:b/>
          <w:sz w:val="23"/>
        </w:rPr>
      </w:pPr>
    </w:p>
    <w:p w14:paraId="12C1441B" w14:textId="66346C8C" w:rsidR="00FC581B" w:rsidRDefault="007C0D52">
      <w:pPr>
        <w:pStyle w:val="BodyText"/>
        <w:ind w:left="100" w:right="83" w:firstLine="0"/>
      </w:pPr>
      <w:r>
        <w:t xml:space="preserve">The purpose of this guide is to provide a framework and recommended processes in the event of an unexpected death that involves a trainee in one of the Graduate Medical Education (GME) training programs in the </w:t>
      </w:r>
      <w:r w:rsidR="0066166C">
        <w:t xml:space="preserve">GME </w:t>
      </w:r>
      <w:r>
        <w:t>Consortium</w:t>
      </w:r>
      <w:r w:rsidR="0066166C">
        <w:t xml:space="preserve"> (WashU/BJH/SLCH/MBMC)</w:t>
      </w:r>
      <w:r>
        <w:t>. While this guide focuses on the processes related to a trainee death, sudden death of a faculty member can have the same impact and the communication recommendations in this guide can serve as a resource for Departments.</w:t>
      </w:r>
    </w:p>
    <w:p w14:paraId="12C1441C" w14:textId="77777777" w:rsidR="00FC581B" w:rsidRDefault="00FC581B">
      <w:pPr>
        <w:pStyle w:val="BodyText"/>
        <w:spacing w:before="5"/>
        <w:ind w:left="0" w:firstLine="0"/>
      </w:pPr>
    </w:p>
    <w:p w14:paraId="12C1441D" w14:textId="04351965" w:rsidR="00FC581B" w:rsidRDefault="007C0D52">
      <w:pPr>
        <w:pStyle w:val="BodyText"/>
        <w:ind w:left="100" w:right="159" w:firstLine="0"/>
      </w:pPr>
      <w:r>
        <w:t xml:space="preserve">The death of a trainee is devastating, shocking, and stressful for all involved. Although trainees may have experienced patient deaths, it is important to remember that these are colleagues, and it may feel more like the death of a family member or close friend. Additionally, if the death is due to a suicide, it can be traumatic, and it is particularly important to address thoughtfully. </w:t>
      </w:r>
      <w:r>
        <w:rPr>
          <w:u w:val="single"/>
        </w:rPr>
        <w:t>Death by suicide</w:t>
      </w:r>
      <w:r>
        <w:t xml:space="preserve"> </w:t>
      </w:r>
      <w:r>
        <w:rPr>
          <w:u w:val="single"/>
        </w:rPr>
        <w:t>can have broad impacts on the community, not just those closest to the person, and there is risk of</w:t>
      </w:r>
      <w:r>
        <w:t xml:space="preserve"> </w:t>
      </w:r>
      <w:r>
        <w:rPr>
          <w:u w:val="single"/>
        </w:rPr>
        <w:t>suicide contagion that should be mitigated.</w:t>
      </w:r>
      <w:r>
        <w:t xml:space="preserve"> Using the toolkit compiled by the </w:t>
      </w:r>
      <w:hyperlink r:id="rId7">
        <w:r>
          <w:rPr>
            <w:color w:val="0462C1"/>
            <w:u w:val="single" w:color="0462C1"/>
          </w:rPr>
          <w:t>American Foundation for</w:t>
        </w:r>
      </w:hyperlink>
      <w:r>
        <w:rPr>
          <w:color w:val="0462C1"/>
        </w:rPr>
        <w:t xml:space="preserve"> </w:t>
      </w:r>
      <w:hyperlink r:id="rId8">
        <w:r>
          <w:rPr>
            <w:color w:val="0462C1"/>
            <w:u w:val="single" w:color="0462C1"/>
          </w:rPr>
          <w:t>Suicide Prevention</w:t>
        </w:r>
        <w:r>
          <w:t xml:space="preserve">, </w:t>
        </w:r>
      </w:hyperlink>
      <w:r>
        <w:t>especially the well-crafted language they provide for communications, can help to mitigate some of the impact. Approaching all deaths in a similar fashion helps to reduce stigma and reduce risk of suicide contagion. Thankfully, trainee deaths are uncommon; the goal of this guide is to provide reliable and practical information on how to respond in these uncommon situations.</w:t>
      </w:r>
    </w:p>
    <w:p w14:paraId="12C1441E" w14:textId="77777777" w:rsidR="00FC581B" w:rsidRDefault="00FC581B">
      <w:pPr>
        <w:pStyle w:val="BodyText"/>
        <w:spacing w:before="10"/>
        <w:ind w:left="0" w:firstLine="0"/>
        <w:rPr>
          <w:sz w:val="23"/>
        </w:rPr>
      </w:pPr>
    </w:p>
    <w:p w14:paraId="12C1441F" w14:textId="77777777" w:rsidR="00FC581B" w:rsidRDefault="007C0D52">
      <w:pPr>
        <w:pStyle w:val="BodyText"/>
        <w:spacing w:before="1"/>
        <w:ind w:left="100" w:right="159" w:firstLine="0"/>
      </w:pPr>
      <w:r>
        <w:t>This guide includes important steps if a trainee death occurs suddenly and the program or GME office learns of the death before the family. Portions of this guide should also be considered when communicating about a death that occurs when the trainee is away from the program, such as a natural death due to illness. The support principles in this guide might also be applied to unexpected faculty deaths or deaths of trainees who recently graduated from the program.</w:t>
      </w:r>
    </w:p>
    <w:p w14:paraId="12C14420" w14:textId="77777777" w:rsidR="00FC581B" w:rsidRDefault="00FC581B">
      <w:pPr>
        <w:pStyle w:val="BodyText"/>
        <w:spacing w:before="2"/>
        <w:ind w:left="0" w:firstLine="0"/>
      </w:pPr>
    </w:p>
    <w:p w14:paraId="12C14421" w14:textId="77777777" w:rsidR="00FC581B" w:rsidRDefault="007C0D52">
      <w:pPr>
        <w:pStyle w:val="BodyText"/>
        <w:spacing w:line="291" w:lineRule="exact"/>
        <w:ind w:left="100" w:firstLine="0"/>
      </w:pPr>
      <w:r>
        <w:rPr>
          <w:u w:val="single"/>
        </w:rPr>
        <w:t>Gather facts:</w:t>
      </w:r>
    </w:p>
    <w:p w14:paraId="12C14422" w14:textId="77777777" w:rsidR="00FC581B" w:rsidRDefault="007C0D52">
      <w:pPr>
        <w:pStyle w:val="BodyText"/>
        <w:ind w:left="100" w:right="119" w:firstLine="0"/>
      </w:pPr>
      <w:r>
        <w:t>In the event of a trainee death, it is imperative to obtain accurate facts. Obtaining as much information as possible helps alleviate speculation and rumors that can fuel emotional turmoil within a training program. Sometimes the family learns of the death first and informs someone at the institution, such as the PD; in other cases, the death of a trainee comes to light after the trainee does not report for duty or after a phone call from local authorities, Emergency Dept. personnel, or others. Depending on the situation, facts may need to be obtained or clarified by contacting the coroner, medical examiner’s office, or local law enforcement. Program leaders should contact the DIO or Director of Wellness to assist them with information gathering.</w:t>
      </w:r>
    </w:p>
    <w:p w14:paraId="12C14423" w14:textId="77777777" w:rsidR="00FC581B" w:rsidRDefault="00FC581B">
      <w:pPr>
        <w:pStyle w:val="BodyText"/>
        <w:spacing w:before="5"/>
        <w:ind w:left="0" w:firstLine="0"/>
      </w:pPr>
    </w:p>
    <w:p w14:paraId="12C14424" w14:textId="77777777" w:rsidR="00FC581B" w:rsidRDefault="007C0D52">
      <w:pPr>
        <w:pStyle w:val="Heading2"/>
        <w:spacing w:line="237" w:lineRule="auto"/>
        <w:ind w:right="574"/>
      </w:pPr>
      <w:r>
        <w:t>In all cases, cause of death and often even notification of death should not be disseminated until after speaking with the family and obtaining approval.</w:t>
      </w:r>
    </w:p>
    <w:p w14:paraId="12C14425" w14:textId="77777777" w:rsidR="00FC581B" w:rsidRDefault="00FC581B">
      <w:pPr>
        <w:pStyle w:val="BodyText"/>
        <w:spacing w:before="11"/>
        <w:ind w:left="0" w:firstLine="0"/>
        <w:rPr>
          <w:b/>
          <w:i/>
          <w:sz w:val="23"/>
        </w:rPr>
      </w:pPr>
    </w:p>
    <w:p w14:paraId="12C14426" w14:textId="77777777" w:rsidR="00FC581B" w:rsidRDefault="007C0D52">
      <w:pPr>
        <w:ind w:left="100"/>
        <w:rPr>
          <w:b/>
          <w:sz w:val="24"/>
        </w:rPr>
      </w:pPr>
      <w:r>
        <w:rPr>
          <w:b/>
          <w:sz w:val="24"/>
          <w:u w:val="single"/>
        </w:rPr>
        <w:t>Management of missing trainee:</w:t>
      </w:r>
    </w:p>
    <w:p w14:paraId="12C14427" w14:textId="77777777" w:rsidR="00FC581B" w:rsidRDefault="007C0D52">
      <w:pPr>
        <w:pStyle w:val="BodyText"/>
        <w:spacing w:before="2"/>
        <w:ind w:left="100" w:firstLine="0"/>
      </w:pPr>
      <w:r>
        <w:t>All programs should have processes in place in the event a trainee does not show up as expected.</w:t>
      </w:r>
    </w:p>
    <w:p w14:paraId="12C14428" w14:textId="77777777" w:rsidR="00FC581B" w:rsidRDefault="007C0D52">
      <w:pPr>
        <w:pStyle w:val="ListParagraph"/>
        <w:numPr>
          <w:ilvl w:val="0"/>
          <w:numId w:val="9"/>
        </w:numPr>
        <w:tabs>
          <w:tab w:val="left" w:pos="821"/>
        </w:tabs>
        <w:spacing w:before="3" w:line="292" w:lineRule="exact"/>
        <w:rPr>
          <w:sz w:val="24"/>
        </w:rPr>
      </w:pPr>
      <w:r>
        <w:rPr>
          <w:sz w:val="24"/>
        </w:rPr>
        <w:t>Page, text or email the</w:t>
      </w:r>
      <w:r>
        <w:rPr>
          <w:spacing w:val="3"/>
          <w:sz w:val="24"/>
        </w:rPr>
        <w:t xml:space="preserve"> </w:t>
      </w:r>
      <w:r>
        <w:rPr>
          <w:sz w:val="24"/>
        </w:rPr>
        <w:t>trainee</w:t>
      </w:r>
    </w:p>
    <w:p w14:paraId="12C14429" w14:textId="77777777" w:rsidR="00FC581B" w:rsidRDefault="007C0D52">
      <w:pPr>
        <w:pStyle w:val="ListParagraph"/>
        <w:numPr>
          <w:ilvl w:val="0"/>
          <w:numId w:val="9"/>
        </w:numPr>
        <w:tabs>
          <w:tab w:val="left" w:pos="821"/>
        </w:tabs>
        <w:spacing w:line="292" w:lineRule="exact"/>
        <w:rPr>
          <w:sz w:val="24"/>
        </w:rPr>
      </w:pPr>
      <w:r>
        <w:rPr>
          <w:sz w:val="24"/>
        </w:rPr>
        <w:t>Call the trainee’s personal</w:t>
      </w:r>
      <w:r>
        <w:rPr>
          <w:spacing w:val="-1"/>
          <w:sz w:val="24"/>
        </w:rPr>
        <w:t xml:space="preserve"> </w:t>
      </w:r>
      <w:r>
        <w:rPr>
          <w:sz w:val="24"/>
        </w:rPr>
        <w:t>phone</w:t>
      </w:r>
    </w:p>
    <w:p w14:paraId="12C1442A" w14:textId="77777777" w:rsidR="00FC581B" w:rsidRDefault="007C0D52">
      <w:pPr>
        <w:pStyle w:val="ListParagraph"/>
        <w:numPr>
          <w:ilvl w:val="0"/>
          <w:numId w:val="9"/>
        </w:numPr>
        <w:tabs>
          <w:tab w:val="left" w:pos="821"/>
        </w:tabs>
        <w:spacing w:before="2" w:line="240" w:lineRule="auto"/>
        <w:rPr>
          <w:sz w:val="24"/>
        </w:rPr>
      </w:pPr>
      <w:r>
        <w:rPr>
          <w:sz w:val="24"/>
        </w:rPr>
        <w:t>If no response, next options include:</w:t>
      </w:r>
    </w:p>
    <w:p w14:paraId="12C1442B" w14:textId="77777777" w:rsidR="00FC581B" w:rsidRDefault="00FC581B">
      <w:pPr>
        <w:rPr>
          <w:sz w:val="24"/>
        </w:rPr>
        <w:sectPr w:rsidR="00FC581B" w:rsidSect="00E22850">
          <w:footerReference w:type="even" r:id="rId9"/>
          <w:footerReference w:type="default" r:id="rId10"/>
          <w:type w:val="continuous"/>
          <w:pgSz w:w="12240" w:h="15840"/>
          <w:pgMar w:top="1060" w:right="980" w:bottom="960" w:left="980" w:header="720" w:footer="576" w:gutter="0"/>
          <w:pgNumType w:start="1"/>
          <w:cols w:space="720"/>
          <w:docGrid w:linePitch="299"/>
        </w:sectPr>
      </w:pPr>
    </w:p>
    <w:p w14:paraId="12C1442C" w14:textId="77777777" w:rsidR="00FC581B" w:rsidRDefault="007C0D52">
      <w:pPr>
        <w:pStyle w:val="ListParagraph"/>
        <w:numPr>
          <w:ilvl w:val="1"/>
          <w:numId w:val="9"/>
        </w:numPr>
        <w:tabs>
          <w:tab w:val="left" w:pos="1541"/>
        </w:tabs>
        <w:spacing w:before="24" w:line="237" w:lineRule="auto"/>
        <w:ind w:right="708"/>
        <w:rPr>
          <w:i/>
          <w:sz w:val="24"/>
        </w:rPr>
      </w:pPr>
      <w:r>
        <w:rPr>
          <w:sz w:val="24"/>
        </w:rPr>
        <w:lastRenderedPageBreak/>
        <w:t xml:space="preserve">Call the trainee’s emergency contact person </w:t>
      </w:r>
      <w:r>
        <w:rPr>
          <w:i/>
          <w:sz w:val="24"/>
        </w:rPr>
        <w:t>(note – emergency contacts should be updated annually for all trainees in the</w:t>
      </w:r>
      <w:r>
        <w:rPr>
          <w:i/>
          <w:spacing w:val="-7"/>
          <w:sz w:val="24"/>
        </w:rPr>
        <w:t xml:space="preserve"> </w:t>
      </w:r>
      <w:r>
        <w:rPr>
          <w:i/>
          <w:sz w:val="24"/>
        </w:rPr>
        <w:t>program)</w:t>
      </w:r>
    </w:p>
    <w:p w14:paraId="12C1442D" w14:textId="77777777" w:rsidR="00FC581B" w:rsidRDefault="007C0D52">
      <w:pPr>
        <w:pStyle w:val="ListParagraph"/>
        <w:numPr>
          <w:ilvl w:val="1"/>
          <w:numId w:val="9"/>
        </w:numPr>
        <w:tabs>
          <w:tab w:val="left" w:pos="1541"/>
        </w:tabs>
        <w:spacing w:before="3" w:line="291" w:lineRule="exact"/>
        <w:rPr>
          <w:sz w:val="24"/>
        </w:rPr>
      </w:pPr>
      <w:r>
        <w:rPr>
          <w:sz w:val="24"/>
        </w:rPr>
        <w:t>Call the DIO to provide support and facilitate next steps as needed such</w:t>
      </w:r>
      <w:r>
        <w:rPr>
          <w:spacing w:val="-8"/>
          <w:sz w:val="24"/>
        </w:rPr>
        <w:t xml:space="preserve"> </w:t>
      </w:r>
      <w:r>
        <w:rPr>
          <w:sz w:val="24"/>
        </w:rPr>
        <w:t>as:</w:t>
      </w:r>
    </w:p>
    <w:p w14:paraId="12C1442E" w14:textId="46EADBCA" w:rsidR="00FC581B" w:rsidRDefault="007C0D52">
      <w:pPr>
        <w:pStyle w:val="ListParagraph"/>
        <w:numPr>
          <w:ilvl w:val="2"/>
          <w:numId w:val="9"/>
        </w:numPr>
        <w:tabs>
          <w:tab w:val="left" w:pos="2262"/>
        </w:tabs>
        <w:spacing w:line="242" w:lineRule="auto"/>
        <w:ind w:right="124"/>
        <w:rPr>
          <w:sz w:val="24"/>
        </w:rPr>
      </w:pPr>
      <w:r>
        <w:rPr>
          <w:sz w:val="24"/>
        </w:rPr>
        <w:t xml:space="preserve">Coordination with WU Protective Services (314-362-4357) or BJC Public Safety </w:t>
      </w:r>
      <w:r>
        <w:t xml:space="preserve">314-362-0750 </w:t>
      </w:r>
      <w:r>
        <w:rPr>
          <w:sz w:val="24"/>
        </w:rPr>
        <w:t>to request a wellness</w:t>
      </w:r>
      <w:r>
        <w:rPr>
          <w:spacing w:val="-4"/>
          <w:sz w:val="24"/>
        </w:rPr>
        <w:t xml:space="preserve"> </w:t>
      </w:r>
      <w:r>
        <w:rPr>
          <w:sz w:val="24"/>
        </w:rPr>
        <w:t>check.</w:t>
      </w:r>
    </w:p>
    <w:p w14:paraId="12C1442F" w14:textId="77777777" w:rsidR="00FC581B" w:rsidRDefault="007C0D52">
      <w:pPr>
        <w:pStyle w:val="ListParagraph"/>
        <w:numPr>
          <w:ilvl w:val="2"/>
          <w:numId w:val="9"/>
        </w:numPr>
        <w:tabs>
          <w:tab w:val="left" w:pos="2262"/>
        </w:tabs>
        <w:spacing w:line="240" w:lineRule="auto"/>
        <w:ind w:right="145" w:hanging="351"/>
        <w:rPr>
          <w:sz w:val="24"/>
        </w:rPr>
      </w:pPr>
      <w:r>
        <w:rPr>
          <w:sz w:val="24"/>
        </w:rPr>
        <w:t xml:space="preserve">If WU protective services </w:t>
      </w:r>
      <w:proofErr w:type="gramStart"/>
      <w:r>
        <w:rPr>
          <w:sz w:val="24"/>
        </w:rPr>
        <w:t>is</w:t>
      </w:r>
      <w:proofErr w:type="gramEnd"/>
      <w:r>
        <w:rPr>
          <w:sz w:val="24"/>
        </w:rPr>
        <w:t xml:space="preserve"> not </w:t>
      </w:r>
      <w:proofErr w:type="gramStart"/>
      <w:r>
        <w:rPr>
          <w:sz w:val="24"/>
        </w:rPr>
        <w:t>available</w:t>
      </w:r>
      <w:proofErr w:type="gramEnd"/>
      <w:r>
        <w:rPr>
          <w:sz w:val="24"/>
        </w:rPr>
        <w:t xml:space="preserve"> then a wellness check can be requested via the St. Louis City Police (314-231-1212) or St. Louis County Police Crisis Intervention Team</w:t>
      </w:r>
      <w:r>
        <w:rPr>
          <w:spacing w:val="-3"/>
          <w:sz w:val="24"/>
        </w:rPr>
        <w:t xml:space="preserve"> </w:t>
      </w:r>
      <w:r>
        <w:rPr>
          <w:sz w:val="24"/>
        </w:rPr>
        <w:t>(314-615-5000)</w:t>
      </w:r>
    </w:p>
    <w:p w14:paraId="12C14430" w14:textId="77777777" w:rsidR="00FC581B" w:rsidRDefault="00FC581B">
      <w:pPr>
        <w:pStyle w:val="BodyText"/>
        <w:spacing w:before="8"/>
        <w:ind w:left="0" w:firstLine="0"/>
        <w:rPr>
          <w:sz w:val="23"/>
        </w:rPr>
      </w:pPr>
    </w:p>
    <w:p w14:paraId="12C14431" w14:textId="77777777" w:rsidR="00FC581B" w:rsidRDefault="007C0D52">
      <w:pPr>
        <w:ind w:left="100"/>
        <w:rPr>
          <w:b/>
          <w:sz w:val="24"/>
        </w:rPr>
      </w:pPr>
      <w:r>
        <w:rPr>
          <w:b/>
          <w:sz w:val="24"/>
          <w:u w:val="single"/>
        </w:rPr>
        <w:t>Confirmed death:</w:t>
      </w:r>
    </w:p>
    <w:p w14:paraId="12C14432" w14:textId="77777777" w:rsidR="00FC581B" w:rsidRDefault="00FC581B">
      <w:pPr>
        <w:pStyle w:val="BodyText"/>
        <w:spacing w:before="8"/>
        <w:ind w:left="0" w:firstLine="0"/>
        <w:rPr>
          <w:b/>
          <w:sz w:val="19"/>
        </w:rPr>
      </w:pPr>
    </w:p>
    <w:p w14:paraId="12C14433" w14:textId="77777777" w:rsidR="00FC581B" w:rsidRDefault="007C0D52">
      <w:pPr>
        <w:spacing w:before="52"/>
        <w:ind w:left="100"/>
        <w:rPr>
          <w:b/>
          <w:sz w:val="24"/>
        </w:rPr>
      </w:pPr>
      <w:r>
        <w:rPr>
          <w:b/>
          <w:sz w:val="24"/>
        </w:rPr>
        <w:t>Communication procedures:</w:t>
      </w:r>
    </w:p>
    <w:p w14:paraId="12C14434" w14:textId="77777777" w:rsidR="00FC581B" w:rsidRDefault="00FC581B">
      <w:pPr>
        <w:pStyle w:val="BodyText"/>
        <w:spacing w:before="11"/>
        <w:ind w:left="0" w:firstLine="0"/>
        <w:rPr>
          <w:b/>
          <w:sz w:val="23"/>
        </w:rPr>
      </w:pPr>
    </w:p>
    <w:p w14:paraId="12C14435" w14:textId="59E6F5ED" w:rsidR="00FC581B" w:rsidRDefault="007C0D52">
      <w:pPr>
        <w:pStyle w:val="BodyText"/>
        <w:spacing w:line="242" w:lineRule="auto"/>
        <w:ind w:left="100" w:right="688" w:firstLine="0"/>
      </w:pPr>
      <w:r>
        <w:rPr>
          <w:color w:val="2F363A"/>
        </w:rPr>
        <w:t>As early as possible the training program director should notify the Department Chair, the Designated Institutional Official (DIO)</w:t>
      </w:r>
      <w:r w:rsidR="003B22A3">
        <w:rPr>
          <w:color w:val="2F363A"/>
        </w:rPr>
        <w:t>, and other appropriate program leadership after approval from the family.</w:t>
      </w:r>
    </w:p>
    <w:p w14:paraId="12C14436" w14:textId="77777777" w:rsidR="00FC581B" w:rsidRDefault="00FC581B">
      <w:pPr>
        <w:pStyle w:val="BodyText"/>
        <w:spacing w:before="8"/>
        <w:ind w:left="0" w:firstLine="0"/>
        <w:rPr>
          <w:sz w:val="23"/>
        </w:rPr>
      </w:pPr>
    </w:p>
    <w:p w14:paraId="12C14437" w14:textId="07F0877C" w:rsidR="00FC581B" w:rsidRDefault="007C0D52">
      <w:pPr>
        <w:pStyle w:val="BodyText"/>
        <w:ind w:left="100" w:right="111" w:firstLine="0"/>
      </w:pPr>
      <w:r>
        <w:rPr>
          <w:color w:val="2F363A"/>
        </w:rPr>
        <w:t xml:space="preserve">The DIO will notify the Chair of the GME Crisis Response Team (CRT) and the appropriate hospital GME Director for BJC employed trainees. If the DIO cannot be reached, the Chair of the CRT can be reached (see appendix for CRT composition). The CRT Chair will be responsible for coordinating the CRT. The CRT will help the program facilitate communications and emotional health support. The Program Director will have many things to manage within the </w:t>
      </w:r>
      <w:r w:rsidR="00B971F9">
        <w:rPr>
          <w:color w:val="2F363A"/>
        </w:rPr>
        <w:t xml:space="preserve">program; </w:t>
      </w:r>
      <w:r w:rsidR="0030352A">
        <w:rPr>
          <w:color w:val="2F363A"/>
        </w:rPr>
        <w:t>therefore,</w:t>
      </w:r>
      <w:r>
        <w:rPr>
          <w:color w:val="2F363A"/>
        </w:rPr>
        <w:t xml:space="preserve"> the following communications will be delegated. These should occur in person or by phone:</w:t>
      </w:r>
    </w:p>
    <w:p w14:paraId="12C14438" w14:textId="48F92BA5" w:rsidR="00FC581B" w:rsidRDefault="007C0D52">
      <w:pPr>
        <w:pStyle w:val="ListParagraph"/>
        <w:numPr>
          <w:ilvl w:val="0"/>
          <w:numId w:val="8"/>
        </w:numPr>
        <w:tabs>
          <w:tab w:val="left" w:pos="820"/>
          <w:tab w:val="left" w:pos="821"/>
        </w:tabs>
        <w:spacing w:line="240" w:lineRule="auto"/>
        <w:ind w:right="171"/>
        <w:rPr>
          <w:rFonts w:ascii="Symbol" w:hAnsi="Symbol"/>
          <w:color w:val="2F363A"/>
          <w:sz w:val="24"/>
        </w:rPr>
      </w:pPr>
      <w:r>
        <w:rPr>
          <w:color w:val="2F363A"/>
          <w:sz w:val="24"/>
        </w:rPr>
        <w:t xml:space="preserve">CRT Chair or DIO will communicate with the </w:t>
      </w:r>
      <w:r w:rsidR="00FB51AF">
        <w:rPr>
          <w:color w:val="2F363A"/>
          <w:sz w:val="24"/>
        </w:rPr>
        <w:t>Vice</w:t>
      </w:r>
      <w:r>
        <w:rPr>
          <w:color w:val="2F363A"/>
          <w:sz w:val="24"/>
        </w:rPr>
        <w:t xml:space="preserve"> Dean for Medical Education, the hospital GME office staff, appropriate hospital Chief Medical Officer, and the GME </w:t>
      </w:r>
      <w:r w:rsidR="00FB51AF">
        <w:rPr>
          <w:color w:val="2F363A"/>
          <w:sz w:val="24"/>
        </w:rPr>
        <w:t>psychiatrist</w:t>
      </w:r>
    </w:p>
    <w:p w14:paraId="12C14439" w14:textId="1A0C242C" w:rsidR="00FC581B" w:rsidRDefault="00FB51AF">
      <w:pPr>
        <w:pStyle w:val="ListParagraph"/>
        <w:numPr>
          <w:ilvl w:val="0"/>
          <w:numId w:val="8"/>
        </w:numPr>
        <w:tabs>
          <w:tab w:val="left" w:pos="820"/>
          <w:tab w:val="left" w:pos="821"/>
        </w:tabs>
        <w:rPr>
          <w:rFonts w:ascii="Symbol" w:hAnsi="Symbol"/>
          <w:color w:val="2F363A"/>
          <w:sz w:val="24"/>
        </w:rPr>
      </w:pPr>
      <w:r>
        <w:rPr>
          <w:color w:val="2F363A"/>
          <w:sz w:val="24"/>
        </w:rPr>
        <w:t xml:space="preserve">Vice </w:t>
      </w:r>
      <w:r w:rsidR="007C0D52">
        <w:rPr>
          <w:color w:val="2F363A"/>
          <w:sz w:val="24"/>
        </w:rPr>
        <w:t xml:space="preserve">Dean </w:t>
      </w:r>
      <w:r>
        <w:rPr>
          <w:color w:val="2F363A"/>
          <w:sz w:val="24"/>
        </w:rPr>
        <w:t xml:space="preserve">of Education </w:t>
      </w:r>
      <w:r w:rsidR="007C0D52">
        <w:rPr>
          <w:color w:val="2F363A"/>
          <w:sz w:val="24"/>
        </w:rPr>
        <w:t>will notify the Dean and the Chancellor’s</w:t>
      </w:r>
      <w:r w:rsidR="007C0D52">
        <w:rPr>
          <w:color w:val="2F363A"/>
          <w:spacing w:val="1"/>
          <w:sz w:val="24"/>
        </w:rPr>
        <w:t xml:space="preserve"> </w:t>
      </w:r>
      <w:r w:rsidR="007C0D52">
        <w:rPr>
          <w:color w:val="2F363A"/>
          <w:sz w:val="24"/>
        </w:rPr>
        <w:t>office</w:t>
      </w:r>
    </w:p>
    <w:p w14:paraId="12C1443A" w14:textId="77777777" w:rsidR="00FC581B" w:rsidRDefault="007C0D52">
      <w:pPr>
        <w:pStyle w:val="ListParagraph"/>
        <w:numPr>
          <w:ilvl w:val="0"/>
          <w:numId w:val="8"/>
        </w:numPr>
        <w:tabs>
          <w:tab w:val="left" w:pos="820"/>
          <w:tab w:val="left" w:pos="821"/>
        </w:tabs>
        <w:spacing w:before="6" w:line="237" w:lineRule="auto"/>
        <w:ind w:right="258"/>
        <w:rPr>
          <w:rFonts w:ascii="Symbol" w:hAnsi="Symbol"/>
          <w:color w:val="2F363A"/>
          <w:sz w:val="24"/>
        </w:rPr>
      </w:pPr>
      <w:r>
        <w:rPr>
          <w:color w:val="2F363A"/>
          <w:sz w:val="24"/>
        </w:rPr>
        <w:t>The hospital CMO will notify the BJH/SLCH hospital presidents and communicate with</w:t>
      </w:r>
      <w:r>
        <w:rPr>
          <w:color w:val="2F363A"/>
          <w:spacing w:val="-31"/>
          <w:sz w:val="24"/>
        </w:rPr>
        <w:t xml:space="preserve"> </w:t>
      </w:r>
      <w:r>
        <w:rPr>
          <w:color w:val="2F363A"/>
          <w:sz w:val="24"/>
        </w:rPr>
        <w:t>relevant parties in the hospital.</w:t>
      </w:r>
    </w:p>
    <w:p w14:paraId="12C1443B" w14:textId="77777777" w:rsidR="00FC581B" w:rsidRDefault="00FC581B">
      <w:pPr>
        <w:pStyle w:val="BodyText"/>
        <w:ind w:left="0" w:firstLine="0"/>
      </w:pPr>
    </w:p>
    <w:p w14:paraId="12C1443C" w14:textId="77777777" w:rsidR="00FC581B" w:rsidRDefault="007C0D52">
      <w:pPr>
        <w:pStyle w:val="BodyText"/>
        <w:ind w:left="100" w:right="83" w:firstLine="0"/>
      </w:pPr>
      <w:r>
        <w:rPr>
          <w:color w:val="2F363A"/>
        </w:rPr>
        <w:t>The Chair of the CRT and DIO will convene a group from the CRT to coordinate additional communication and other efforts. This team should ideally meet in person (or via a live virtual meeting) to discuss appropriate steps and then keep each other updated by email. The Communication Table (see appendix) should be completed for tracking purposes.</w:t>
      </w:r>
    </w:p>
    <w:p w14:paraId="12C1443D" w14:textId="77777777" w:rsidR="00FC581B" w:rsidRDefault="00FC581B">
      <w:pPr>
        <w:pStyle w:val="BodyText"/>
        <w:ind w:left="0" w:firstLine="0"/>
      </w:pPr>
    </w:p>
    <w:p w14:paraId="12C1443E" w14:textId="77777777" w:rsidR="00FC581B" w:rsidRDefault="007C0D52">
      <w:pPr>
        <w:pStyle w:val="Heading2"/>
      </w:pPr>
      <w:r>
        <w:t>The following communications will occur only after speaking with the family and obtaining approval.</w:t>
      </w:r>
    </w:p>
    <w:p w14:paraId="12C1443F" w14:textId="77777777" w:rsidR="00FC581B" w:rsidRDefault="00FC581B">
      <w:pPr>
        <w:pStyle w:val="BodyText"/>
        <w:spacing w:before="4"/>
        <w:ind w:left="0" w:firstLine="0"/>
        <w:rPr>
          <w:b/>
          <w:i/>
        </w:rPr>
      </w:pPr>
    </w:p>
    <w:p w14:paraId="12C14440" w14:textId="77777777" w:rsidR="00FC581B" w:rsidRDefault="007C0D52">
      <w:pPr>
        <w:pStyle w:val="BodyText"/>
        <w:spacing w:line="293" w:lineRule="exact"/>
        <w:ind w:left="100" w:firstLine="0"/>
      </w:pPr>
      <w:r>
        <w:rPr>
          <w:color w:val="2F363A"/>
          <w:u w:val="single" w:color="2F363A"/>
        </w:rPr>
        <w:t>Day 1 Notifications (ideally in person or by phone) will include</w:t>
      </w:r>
      <w:r>
        <w:rPr>
          <w:color w:val="2F363A"/>
        </w:rPr>
        <w:t>:</w:t>
      </w:r>
    </w:p>
    <w:p w14:paraId="12C14441" w14:textId="77777777" w:rsidR="00FC581B" w:rsidRDefault="007C0D52">
      <w:pPr>
        <w:pStyle w:val="ListParagraph"/>
        <w:numPr>
          <w:ilvl w:val="0"/>
          <w:numId w:val="8"/>
        </w:numPr>
        <w:tabs>
          <w:tab w:val="left" w:pos="820"/>
          <w:tab w:val="left" w:pos="821"/>
        </w:tabs>
        <w:spacing w:line="304" w:lineRule="exact"/>
        <w:rPr>
          <w:rFonts w:ascii="Symbol" w:hAnsi="Symbol"/>
          <w:color w:val="2F363A"/>
          <w:sz w:val="24"/>
        </w:rPr>
      </w:pPr>
      <w:r>
        <w:rPr>
          <w:color w:val="2F363A"/>
          <w:sz w:val="24"/>
        </w:rPr>
        <w:t>The deceased trainee’s emergency contact person (by the PD, see section on informing</w:t>
      </w:r>
      <w:r>
        <w:rPr>
          <w:color w:val="2F363A"/>
          <w:spacing w:val="-20"/>
          <w:sz w:val="24"/>
        </w:rPr>
        <w:t xml:space="preserve"> </w:t>
      </w:r>
      <w:r>
        <w:rPr>
          <w:color w:val="2F363A"/>
          <w:sz w:val="24"/>
        </w:rPr>
        <w:t>the</w:t>
      </w:r>
    </w:p>
    <w:p w14:paraId="12C14442" w14:textId="77777777" w:rsidR="00FC581B" w:rsidRDefault="007C0D52">
      <w:pPr>
        <w:pStyle w:val="BodyText"/>
        <w:spacing w:line="291" w:lineRule="exact"/>
        <w:ind w:firstLine="0"/>
      </w:pPr>
      <w:r>
        <w:rPr>
          <w:color w:val="2F363A"/>
        </w:rPr>
        <w:t>emergency contact person)</w:t>
      </w:r>
    </w:p>
    <w:p w14:paraId="12C14443" w14:textId="77777777" w:rsidR="00FC581B" w:rsidRDefault="007C0D52">
      <w:pPr>
        <w:pStyle w:val="ListParagraph"/>
        <w:numPr>
          <w:ilvl w:val="0"/>
          <w:numId w:val="8"/>
        </w:numPr>
        <w:tabs>
          <w:tab w:val="left" w:pos="820"/>
          <w:tab w:val="left" w:pos="821"/>
        </w:tabs>
        <w:rPr>
          <w:rFonts w:ascii="Symbol" w:hAnsi="Symbol"/>
          <w:color w:val="2F363A"/>
          <w:sz w:val="24"/>
        </w:rPr>
      </w:pPr>
      <w:r>
        <w:rPr>
          <w:color w:val="2F363A"/>
          <w:sz w:val="24"/>
        </w:rPr>
        <w:t>Deceased trainee’s co-residents/fellows (by PD, coordinated with CRT and GME</w:t>
      </w:r>
      <w:r>
        <w:rPr>
          <w:color w:val="2F363A"/>
          <w:spacing w:val="-20"/>
          <w:sz w:val="24"/>
        </w:rPr>
        <w:t xml:space="preserve"> </w:t>
      </w:r>
      <w:r>
        <w:rPr>
          <w:color w:val="2F363A"/>
          <w:sz w:val="24"/>
        </w:rPr>
        <w:t>counseling)</w:t>
      </w:r>
    </w:p>
    <w:p w14:paraId="12C14444" w14:textId="77777777" w:rsidR="00FC581B" w:rsidRDefault="007C0D52">
      <w:pPr>
        <w:pStyle w:val="ListParagraph"/>
        <w:numPr>
          <w:ilvl w:val="0"/>
          <w:numId w:val="8"/>
        </w:numPr>
        <w:tabs>
          <w:tab w:val="left" w:pos="820"/>
          <w:tab w:val="left" w:pos="821"/>
        </w:tabs>
        <w:spacing w:before="4" w:line="240" w:lineRule="auto"/>
        <w:rPr>
          <w:rFonts w:ascii="Symbol" w:hAnsi="Symbol"/>
          <w:color w:val="2F363A"/>
          <w:sz w:val="24"/>
        </w:rPr>
      </w:pPr>
      <w:r>
        <w:rPr>
          <w:color w:val="2F363A"/>
          <w:sz w:val="24"/>
        </w:rPr>
        <w:t>All faculty in deceased trainee’s department (by Department Chair/Division</w:t>
      </w:r>
      <w:r>
        <w:rPr>
          <w:color w:val="2F363A"/>
          <w:spacing w:val="-11"/>
          <w:sz w:val="24"/>
        </w:rPr>
        <w:t xml:space="preserve"> </w:t>
      </w:r>
      <w:r>
        <w:rPr>
          <w:color w:val="2F363A"/>
          <w:sz w:val="24"/>
        </w:rPr>
        <w:t>Chief(s))</w:t>
      </w:r>
    </w:p>
    <w:p w14:paraId="12C14445" w14:textId="77777777" w:rsidR="00FC581B" w:rsidRDefault="007C0D52">
      <w:pPr>
        <w:pStyle w:val="ListParagraph"/>
        <w:numPr>
          <w:ilvl w:val="0"/>
          <w:numId w:val="8"/>
        </w:numPr>
        <w:tabs>
          <w:tab w:val="left" w:pos="820"/>
          <w:tab w:val="left" w:pos="821"/>
        </w:tabs>
        <w:rPr>
          <w:rFonts w:ascii="Symbol" w:hAnsi="Symbol"/>
          <w:color w:val="2F363A"/>
          <w:sz w:val="24"/>
        </w:rPr>
      </w:pPr>
      <w:r>
        <w:rPr>
          <w:color w:val="2F363A"/>
          <w:sz w:val="24"/>
        </w:rPr>
        <w:t>Chaplain</w:t>
      </w:r>
      <w:r>
        <w:rPr>
          <w:color w:val="2F363A"/>
          <w:spacing w:val="-2"/>
          <w:sz w:val="24"/>
        </w:rPr>
        <w:t xml:space="preserve"> </w:t>
      </w:r>
      <w:r>
        <w:rPr>
          <w:color w:val="2F363A"/>
          <w:sz w:val="24"/>
        </w:rPr>
        <w:t>(314-362-5200)</w:t>
      </w:r>
    </w:p>
    <w:p w14:paraId="12C14446" w14:textId="77777777" w:rsidR="00FC581B" w:rsidRDefault="007C0D52">
      <w:pPr>
        <w:pStyle w:val="ListParagraph"/>
        <w:numPr>
          <w:ilvl w:val="0"/>
          <w:numId w:val="8"/>
        </w:numPr>
        <w:tabs>
          <w:tab w:val="left" w:pos="820"/>
          <w:tab w:val="left" w:pos="821"/>
        </w:tabs>
        <w:rPr>
          <w:rFonts w:ascii="Symbol" w:hAnsi="Symbol"/>
          <w:color w:val="2F363A"/>
          <w:sz w:val="24"/>
        </w:rPr>
      </w:pPr>
      <w:r>
        <w:rPr>
          <w:color w:val="2F363A"/>
          <w:sz w:val="24"/>
        </w:rPr>
        <w:t>Select nursing staff (if appropriate – coordinate with PD, CMO and nursing</w:t>
      </w:r>
      <w:r>
        <w:rPr>
          <w:color w:val="2F363A"/>
          <w:spacing w:val="-3"/>
          <w:sz w:val="24"/>
        </w:rPr>
        <w:t xml:space="preserve"> </w:t>
      </w:r>
      <w:r>
        <w:rPr>
          <w:color w:val="2F363A"/>
          <w:sz w:val="24"/>
        </w:rPr>
        <w:t>leadership)</w:t>
      </w:r>
    </w:p>
    <w:p w14:paraId="12C1444A" w14:textId="0C756C94" w:rsidR="00FC581B" w:rsidRPr="00D23032" w:rsidRDefault="007C0D52" w:rsidP="00D23032">
      <w:pPr>
        <w:pStyle w:val="ListParagraph"/>
        <w:numPr>
          <w:ilvl w:val="0"/>
          <w:numId w:val="8"/>
        </w:numPr>
        <w:tabs>
          <w:tab w:val="left" w:pos="820"/>
          <w:tab w:val="left" w:pos="821"/>
        </w:tabs>
        <w:rPr>
          <w:rFonts w:ascii="Symbol" w:hAnsi="Symbol"/>
          <w:sz w:val="24"/>
        </w:rPr>
        <w:sectPr w:rsidR="00FC581B" w:rsidRPr="00D23032">
          <w:pgSz w:w="12240" w:h="15840"/>
          <w:pgMar w:top="1060" w:right="980" w:bottom="960" w:left="980" w:header="0" w:footer="760" w:gutter="0"/>
          <w:cols w:space="720"/>
        </w:sectPr>
      </w:pPr>
      <w:r>
        <w:rPr>
          <w:color w:val="2F363A"/>
          <w:sz w:val="24"/>
        </w:rPr>
        <w:t>Select other</w:t>
      </w:r>
      <w:r>
        <w:rPr>
          <w:color w:val="2F363A"/>
          <w:spacing w:val="1"/>
          <w:sz w:val="24"/>
        </w:rPr>
        <w:t xml:space="preserve"> </w:t>
      </w:r>
      <w:r>
        <w:rPr>
          <w:color w:val="2F363A"/>
          <w:sz w:val="24"/>
        </w:rPr>
        <w:t>faculty</w:t>
      </w:r>
      <w:r w:rsidR="00EA292B">
        <w:rPr>
          <w:color w:val="2F363A"/>
          <w:sz w:val="24"/>
        </w:rPr>
        <w:t xml:space="preserve"> as determined by close relationships with trainees in the program (discuss with DIO or Director of </w:t>
      </w:r>
      <w:proofErr w:type="spellStart"/>
      <w:r w:rsidR="00EA292B">
        <w:rPr>
          <w:color w:val="2F363A"/>
          <w:sz w:val="24"/>
        </w:rPr>
        <w:t>Wellnes</w:t>
      </w:r>
      <w:proofErr w:type="spellEnd"/>
      <w:r w:rsidR="00EA292B">
        <w:rPr>
          <w:color w:val="2F363A"/>
          <w:sz w:val="24"/>
        </w:rPr>
        <w:t xml:space="preserve">) </w:t>
      </w:r>
    </w:p>
    <w:p w14:paraId="12C1444B" w14:textId="77777777" w:rsidR="00FC581B" w:rsidRDefault="007C0D52">
      <w:pPr>
        <w:pStyle w:val="ListParagraph"/>
        <w:numPr>
          <w:ilvl w:val="0"/>
          <w:numId w:val="8"/>
        </w:numPr>
        <w:tabs>
          <w:tab w:val="left" w:pos="820"/>
          <w:tab w:val="left" w:pos="821"/>
        </w:tabs>
        <w:spacing w:before="79"/>
        <w:rPr>
          <w:rFonts w:ascii="Symbol" w:hAnsi="Symbol"/>
          <w:color w:val="2F363A"/>
          <w:sz w:val="24"/>
        </w:rPr>
      </w:pPr>
      <w:r>
        <w:rPr>
          <w:color w:val="2F363A"/>
          <w:sz w:val="24"/>
        </w:rPr>
        <w:lastRenderedPageBreak/>
        <w:t>Director of WUSM Student Health Services and BJH/SLCH Occupational Health</w:t>
      </w:r>
      <w:r>
        <w:rPr>
          <w:color w:val="2F363A"/>
          <w:spacing w:val="-13"/>
          <w:sz w:val="24"/>
        </w:rPr>
        <w:t xml:space="preserve"> </w:t>
      </w:r>
      <w:r>
        <w:rPr>
          <w:color w:val="2F363A"/>
          <w:sz w:val="24"/>
        </w:rPr>
        <w:t>Office</w:t>
      </w:r>
    </w:p>
    <w:p w14:paraId="12C1444C" w14:textId="77777777" w:rsidR="00FC581B" w:rsidRDefault="007C0D52">
      <w:pPr>
        <w:pStyle w:val="ListParagraph"/>
        <w:numPr>
          <w:ilvl w:val="0"/>
          <w:numId w:val="8"/>
        </w:numPr>
        <w:tabs>
          <w:tab w:val="left" w:pos="820"/>
          <w:tab w:val="left" w:pos="821"/>
        </w:tabs>
        <w:rPr>
          <w:rFonts w:ascii="Symbol" w:hAnsi="Symbol"/>
          <w:color w:val="2F363A"/>
          <w:sz w:val="24"/>
        </w:rPr>
      </w:pPr>
      <w:r>
        <w:rPr>
          <w:color w:val="2F363A"/>
          <w:sz w:val="24"/>
        </w:rPr>
        <w:t>WUSM Associate Dean for Student</w:t>
      </w:r>
      <w:r>
        <w:rPr>
          <w:color w:val="2F363A"/>
          <w:spacing w:val="-16"/>
          <w:sz w:val="24"/>
        </w:rPr>
        <w:t xml:space="preserve"> </w:t>
      </w:r>
      <w:r>
        <w:rPr>
          <w:color w:val="2F363A"/>
          <w:sz w:val="24"/>
        </w:rPr>
        <w:t>Affairs</w:t>
      </w:r>
    </w:p>
    <w:p w14:paraId="12C1444D" w14:textId="77777777" w:rsidR="00FC581B" w:rsidRDefault="007C0D52">
      <w:pPr>
        <w:pStyle w:val="ListParagraph"/>
        <w:numPr>
          <w:ilvl w:val="0"/>
          <w:numId w:val="8"/>
        </w:numPr>
        <w:tabs>
          <w:tab w:val="left" w:pos="820"/>
          <w:tab w:val="left" w:pos="821"/>
        </w:tabs>
        <w:rPr>
          <w:rFonts w:ascii="Symbol" w:hAnsi="Symbol"/>
          <w:color w:val="2F363A"/>
          <w:sz w:val="24"/>
        </w:rPr>
      </w:pPr>
      <w:r>
        <w:rPr>
          <w:color w:val="2F363A"/>
          <w:sz w:val="24"/>
        </w:rPr>
        <w:t>Human resources for both WUSM and</w:t>
      </w:r>
      <w:r>
        <w:rPr>
          <w:color w:val="2F363A"/>
          <w:spacing w:val="-17"/>
          <w:sz w:val="24"/>
        </w:rPr>
        <w:t xml:space="preserve"> </w:t>
      </w:r>
      <w:r>
        <w:rPr>
          <w:color w:val="2F363A"/>
          <w:sz w:val="24"/>
        </w:rPr>
        <w:t>BJC</w:t>
      </w:r>
    </w:p>
    <w:p w14:paraId="12C1444E" w14:textId="77777777" w:rsidR="00FC581B" w:rsidRDefault="007C0D52">
      <w:pPr>
        <w:pStyle w:val="ListParagraph"/>
        <w:numPr>
          <w:ilvl w:val="0"/>
          <w:numId w:val="8"/>
        </w:numPr>
        <w:tabs>
          <w:tab w:val="left" w:pos="820"/>
          <w:tab w:val="left" w:pos="821"/>
        </w:tabs>
        <w:rPr>
          <w:rFonts w:ascii="Symbol" w:hAnsi="Symbol"/>
          <w:color w:val="2F363A"/>
          <w:sz w:val="24"/>
        </w:rPr>
      </w:pPr>
      <w:r>
        <w:rPr>
          <w:color w:val="2F363A"/>
          <w:sz w:val="24"/>
        </w:rPr>
        <w:t>Legal</w:t>
      </w:r>
      <w:r>
        <w:rPr>
          <w:color w:val="2F363A"/>
          <w:spacing w:val="-2"/>
          <w:sz w:val="24"/>
        </w:rPr>
        <w:t xml:space="preserve"> </w:t>
      </w:r>
      <w:r>
        <w:rPr>
          <w:color w:val="2F363A"/>
          <w:sz w:val="24"/>
        </w:rPr>
        <w:t>counsel</w:t>
      </w:r>
    </w:p>
    <w:p w14:paraId="12C1444F" w14:textId="77777777" w:rsidR="00FC581B" w:rsidRDefault="007C0D52">
      <w:pPr>
        <w:pStyle w:val="ListParagraph"/>
        <w:numPr>
          <w:ilvl w:val="0"/>
          <w:numId w:val="8"/>
        </w:numPr>
        <w:tabs>
          <w:tab w:val="left" w:pos="820"/>
          <w:tab w:val="left" w:pos="821"/>
        </w:tabs>
        <w:spacing w:before="5" w:line="240" w:lineRule="auto"/>
        <w:rPr>
          <w:rFonts w:ascii="Symbol" w:hAnsi="Symbol"/>
          <w:color w:val="2F363A"/>
          <w:sz w:val="24"/>
        </w:rPr>
      </w:pPr>
      <w:r>
        <w:rPr>
          <w:color w:val="2F363A"/>
          <w:sz w:val="24"/>
        </w:rPr>
        <w:t>Public affairs (WU and BJC)</w:t>
      </w:r>
    </w:p>
    <w:p w14:paraId="12C14450" w14:textId="77777777" w:rsidR="00FC581B" w:rsidRDefault="00FC581B">
      <w:pPr>
        <w:pStyle w:val="BodyText"/>
        <w:spacing w:before="11"/>
        <w:ind w:left="0" w:firstLine="0"/>
        <w:rPr>
          <w:sz w:val="23"/>
        </w:rPr>
      </w:pPr>
    </w:p>
    <w:p w14:paraId="12C14451" w14:textId="77777777" w:rsidR="00FC581B" w:rsidRDefault="007C0D52">
      <w:pPr>
        <w:pStyle w:val="BodyText"/>
        <w:spacing w:line="293" w:lineRule="exact"/>
        <w:ind w:left="100" w:firstLine="0"/>
        <w:jc w:val="both"/>
      </w:pPr>
      <w:r>
        <w:rPr>
          <w:color w:val="2F363A"/>
          <w:u w:val="single" w:color="2F363A"/>
        </w:rPr>
        <w:t>Within 24 hours the following additional communications can occur via email</w:t>
      </w:r>
      <w:r>
        <w:rPr>
          <w:color w:val="2F363A"/>
        </w:rPr>
        <w:t>:</w:t>
      </w:r>
    </w:p>
    <w:p w14:paraId="12C14452" w14:textId="77777777" w:rsidR="00FC581B" w:rsidRDefault="007C0D52">
      <w:pPr>
        <w:pStyle w:val="ListParagraph"/>
        <w:numPr>
          <w:ilvl w:val="0"/>
          <w:numId w:val="8"/>
        </w:numPr>
        <w:tabs>
          <w:tab w:val="left" w:pos="820"/>
          <w:tab w:val="left" w:pos="821"/>
        </w:tabs>
        <w:rPr>
          <w:rFonts w:ascii="Symbol" w:hAnsi="Symbol"/>
          <w:color w:val="2F363A"/>
          <w:sz w:val="24"/>
        </w:rPr>
      </w:pPr>
      <w:r>
        <w:rPr>
          <w:color w:val="2F363A"/>
          <w:sz w:val="24"/>
        </w:rPr>
        <w:t>Institutional GME community (other PDs, PCs,</w:t>
      </w:r>
      <w:r>
        <w:rPr>
          <w:color w:val="2F363A"/>
          <w:spacing w:val="2"/>
          <w:sz w:val="24"/>
        </w:rPr>
        <w:t xml:space="preserve"> </w:t>
      </w:r>
      <w:r>
        <w:rPr>
          <w:color w:val="2F363A"/>
          <w:sz w:val="24"/>
        </w:rPr>
        <w:t>trainees)</w:t>
      </w:r>
    </w:p>
    <w:p w14:paraId="12C14453" w14:textId="77777777" w:rsidR="00FC581B" w:rsidRDefault="007C0D52">
      <w:pPr>
        <w:pStyle w:val="ListParagraph"/>
        <w:numPr>
          <w:ilvl w:val="0"/>
          <w:numId w:val="8"/>
        </w:numPr>
        <w:tabs>
          <w:tab w:val="left" w:pos="820"/>
          <w:tab w:val="left" w:pos="821"/>
        </w:tabs>
        <w:rPr>
          <w:rFonts w:ascii="Symbol" w:hAnsi="Symbol"/>
          <w:color w:val="2F363A"/>
          <w:sz w:val="24"/>
        </w:rPr>
      </w:pPr>
      <w:r>
        <w:rPr>
          <w:color w:val="2F363A"/>
          <w:sz w:val="24"/>
        </w:rPr>
        <w:t>Chairs of other Departments at the</w:t>
      </w:r>
      <w:r>
        <w:rPr>
          <w:color w:val="2F363A"/>
          <w:spacing w:val="3"/>
          <w:sz w:val="24"/>
        </w:rPr>
        <w:t xml:space="preserve"> </w:t>
      </w:r>
      <w:r>
        <w:rPr>
          <w:color w:val="2F363A"/>
          <w:sz w:val="24"/>
        </w:rPr>
        <w:t>institution</w:t>
      </w:r>
    </w:p>
    <w:p w14:paraId="12C14454" w14:textId="77777777" w:rsidR="00FC581B" w:rsidRDefault="007C0D52">
      <w:pPr>
        <w:pStyle w:val="ListParagraph"/>
        <w:numPr>
          <w:ilvl w:val="0"/>
          <w:numId w:val="8"/>
        </w:numPr>
        <w:tabs>
          <w:tab w:val="left" w:pos="820"/>
          <w:tab w:val="left" w:pos="821"/>
        </w:tabs>
        <w:rPr>
          <w:rFonts w:ascii="Symbol" w:hAnsi="Symbol"/>
          <w:color w:val="2F363A"/>
          <w:sz w:val="24"/>
        </w:rPr>
      </w:pPr>
      <w:r>
        <w:rPr>
          <w:color w:val="2F363A"/>
          <w:sz w:val="24"/>
        </w:rPr>
        <w:t>Medical students (via WUSM Student Affairs</w:t>
      </w:r>
      <w:r>
        <w:rPr>
          <w:color w:val="2F363A"/>
          <w:spacing w:val="-3"/>
          <w:sz w:val="24"/>
        </w:rPr>
        <w:t xml:space="preserve"> </w:t>
      </w:r>
      <w:r>
        <w:rPr>
          <w:color w:val="2F363A"/>
          <w:sz w:val="24"/>
        </w:rPr>
        <w:t>office)</w:t>
      </w:r>
    </w:p>
    <w:p w14:paraId="12C14455" w14:textId="77777777" w:rsidR="00FC581B" w:rsidRDefault="007C0D52">
      <w:pPr>
        <w:pStyle w:val="ListParagraph"/>
        <w:numPr>
          <w:ilvl w:val="0"/>
          <w:numId w:val="8"/>
        </w:numPr>
        <w:tabs>
          <w:tab w:val="left" w:pos="820"/>
          <w:tab w:val="left" w:pos="821"/>
        </w:tabs>
        <w:rPr>
          <w:rFonts w:ascii="Symbol" w:hAnsi="Symbol"/>
          <w:color w:val="2F363A"/>
          <w:sz w:val="24"/>
        </w:rPr>
      </w:pPr>
      <w:r>
        <w:rPr>
          <w:color w:val="2F363A"/>
          <w:sz w:val="24"/>
        </w:rPr>
        <w:t>ACGME</w:t>
      </w:r>
    </w:p>
    <w:p w14:paraId="12C14456" w14:textId="77777777" w:rsidR="00FC581B" w:rsidRDefault="007C0D52">
      <w:pPr>
        <w:pStyle w:val="ListParagraph"/>
        <w:numPr>
          <w:ilvl w:val="0"/>
          <w:numId w:val="8"/>
        </w:numPr>
        <w:tabs>
          <w:tab w:val="left" w:pos="820"/>
          <w:tab w:val="left" w:pos="821"/>
        </w:tabs>
        <w:spacing w:before="4" w:line="240" w:lineRule="auto"/>
        <w:rPr>
          <w:rFonts w:ascii="Symbol" w:hAnsi="Symbol"/>
          <w:color w:val="2F363A"/>
          <w:sz w:val="24"/>
        </w:rPr>
      </w:pPr>
      <w:r>
        <w:rPr>
          <w:color w:val="2F363A"/>
          <w:sz w:val="24"/>
        </w:rPr>
        <w:t>Associate deans and assistant deans at</w:t>
      </w:r>
      <w:r>
        <w:rPr>
          <w:color w:val="2F363A"/>
          <w:spacing w:val="-2"/>
          <w:sz w:val="24"/>
        </w:rPr>
        <w:t xml:space="preserve"> </w:t>
      </w:r>
      <w:r>
        <w:rPr>
          <w:color w:val="2F363A"/>
          <w:sz w:val="24"/>
        </w:rPr>
        <w:t>WUSM</w:t>
      </w:r>
    </w:p>
    <w:p w14:paraId="12C14457" w14:textId="77777777" w:rsidR="00FC581B" w:rsidRDefault="00FC581B">
      <w:pPr>
        <w:pStyle w:val="BodyText"/>
        <w:spacing w:before="11"/>
        <w:ind w:left="0" w:firstLine="0"/>
        <w:rPr>
          <w:sz w:val="23"/>
        </w:rPr>
      </w:pPr>
    </w:p>
    <w:p w14:paraId="12C14458" w14:textId="77777777" w:rsidR="00FC581B" w:rsidRDefault="007C0D52">
      <w:pPr>
        <w:pStyle w:val="BodyText"/>
        <w:spacing w:line="293" w:lineRule="exact"/>
        <w:ind w:left="100" w:firstLine="0"/>
        <w:jc w:val="both"/>
      </w:pPr>
      <w:r>
        <w:rPr>
          <w:color w:val="2F363A"/>
          <w:u w:val="single" w:color="2F363A"/>
        </w:rPr>
        <w:t>Within 48 hours by</w:t>
      </w:r>
      <w:r>
        <w:rPr>
          <w:color w:val="2F363A"/>
          <w:spacing w:val="-13"/>
          <w:u w:val="single" w:color="2F363A"/>
        </w:rPr>
        <w:t xml:space="preserve"> </w:t>
      </w:r>
      <w:r>
        <w:rPr>
          <w:color w:val="2F363A"/>
          <w:u w:val="single" w:color="2F363A"/>
        </w:rPr>
        <w:t>email:</w:t>
      </w:r>
    </w:p>
    <w:p w14:paraId="12C14459" w14:textId="77777777" w:rsidR="00FC581B" w:rsidRDefault="007C0D52">
      <w:pPr>
        <w:pStyle w:val="ListParagraph"/>
        <w:numPr>
          <w:ilvl w:val="0"/>
          <w:numId w:val="8"/>
        </w:numPr>
        <w:tabs>
          <w:tab w:val="left" w:pos="820"/>
          <w:tab w:val="left" w:pos="821"/>
        </w:tabs>
        <w:spacing w:line="242" w:lineRule="auto"/>
        <w:ind w:right="279"/>
        <w:rPr>
          <w:rFonts w:ascii="Symbol" w:hAnsi="Symbol"/>
          <w:color w:val="2F363A"/>
          <w:sz w:val="24"/>
        </w:rPr>
      </w:pPr>
      <w:r>
        <w:rPr>
          <w:color w:val="2F363A"/>
          <w:sz w:val="24"/>
        </w:rPr>
        <w:t>Dean of Students at deceased trainee’s medical school and former residency program</w:t>
      </w:r>
      <w:r>
        <w:rPr>
          <w:color w:val="2F363A"/>
          <w:spacing w:val="-28"/>
          <w:sz w:val="24"/>
        </w:rPr>
        <w:t xml:space="preserve"> </w:t>
      </w:r>
      <w:r>
        <w:rPr>
          <w:color w:val="2F363A"/>
          <w:sz w:val="24"/>
        </w:rPr>
        <w:t>director if a</w:t>
      </w:r>
      <w:r>
        <w:rPr>
          <w:color w:val="2F363A"/>
          <w:spacing w:val="1"/>
          <w:sz w:val="24"/>
        </w:rPr>
        <w:t xml:space="preserve"> </w:t>
      </w:r>
      <w:r>
        <w:rPr>
          <w:color w:val="2F363A"/>
          <w:sz w:val="24"/>
        </w:rPr>
        <w:t>fellow</w:t>
      </w:r>
    </w:p>
    <w:p w14:paraId="12C1445A" w14:textId="77777777" w:rsidR="00FC581B" w:rsidRDefault="00FC581B">
      <w:pPr>
        <w:pStyle w:val="BodyText"/>
        <w:spacing w:before="8"/>
        <w:ind w:left="0" w:firstLine="0"/>
        <w:rPr>
          <w:sz w:val="23"/>
        </w:rPr>
      </w:pPr>
    </w:p>
    <w:p w14:paraId="12C1445B" w14:textId="77777777" w:rsidR="00FC581B" w:rsidRDefault="007C0D52">
      <w:pPr>
        <w:pStyle w:val="Heading1"/>
        <w:spacing w:line="293" w:lineRule="exact"/>
        <w:jc w:val="both"/>
      </w:pPr>
      <w:r>
        <w:t>Informing the Emergency Contact Person</w:t>
      </w:r>
    </w:p>
    <w:p w14:paraId="12C1445C" w14:textId="77777777" w:rsidR="00FC581B" w:rsidRDefault="007C0D52">
      <w:pPr>
        <w:pStyle w:val="ListParagraph"/>
        <w:numPr>
          <w:ilvl w:val="0"/>
          <w:numId w:val="8"/>
        </w:numPr>
        <w:tabs>
          <w:tab w:val="left" w:pos="821"/>
        </w:tabs>
        <w:spacing w:line="242" w:lineRule="auto"/>
        <w:ind w:right="647"/>
        <w:jc w:val="both"/>
        <w:rPr>
          <w:rFonts w:ascii="Symbol" w:hAnsi="Symbol"/>
          <w:sz w:val="24"/>
        </w:rPr>
      </w:pPr>
      <w:r>
        <w:rPr>
          <w:sz w:val="24"/>
        </w:rPr>
        <w:t>When training program members are first to know of a death, the PD or CRT leader</w:t>
      </w:r>
      <w:r>
        <w:rPr>
          <w:spacing w:val="-34"/>
          <w:sz w:val="24"/>
        </w:rPr>
        <w:t xml:space="preserve"> </w:t>
      </w:r>
      <w:r>
        <w:rPr>
          <w:sz w:val="24"/>
        </w:rPr>
        <w:t>should contact the emergency contact person</w:t>
      </w:r>
      <w:r>
        <w:rPr>
          <w:spacing w:val="-1"/>
          <w:sz w:val="24"/>
        </w:rPr>
        <w:t xml:space="preserve"> </w:t>
      </w:r>
      <w:r>
        <w:rPr>
          <w:sz w:val="24"/>
        </w:rPr>
        <w:t>immediately</w:t>
      </w:r>
    </w:p>
    <w:p w14:paraId="12C1445D" w14:textId="77777777" w:rsidR="00FC581B" w:rsidRDefault="007C0D52">
      <w:pPr>
        <w:pStyle w:val="Heading1"/>
        <w:numPr>
          <w:ilvl w:val="1"/>
          <w:numId w:val="8"/>
        </w:numPr>
        <w:tabs>
          <w:tab w:val="left" w:pos="1541"/>
        </w:tabs>
        <w:spacing w:line="290" w:lineRule="exact"/>
        <w:jc w:val="both"/>
      </w:pPr>
      <w:r>
        <w:t xml:space="preserve">All trainees must have an emergency contact on file that is </w:t>
      </w:r>
      <w:r>
        <w:rPr>
          <w:u w:val="single"/>
        </w:rPr>
        <w:t>updated</w:t>
      </w:r>
      <w:r>
        <w:rPr>
          <w:spacing w:val="-9"/>
          <w:u w:val="single"/>
        </w:rPr>
        <w:t xml:space="preserve"> </w:t>
      </w:r>
      <w:r>
        <w:rPr>
          <w:u w:val="single"/>
        </w:rPr>
        <w:t>annually</w:t>
      </w:r>
    </w:p>
    <w:p w14:paraId="12C1445E" w14:textId="77777777" w:rsidR="00FC581B" w:rsidRDefault="007C0D52">
      <w:pPr>
        <w:pStyle w:val="ListParagraph"/>
        <w:numPr>
          <w:ilvl w:val="0"/>
          <w:numId w:val="8"/>
        </w:numPr>
        <w:tabs>
          <w:tab w:val="left" w:pos="821"/>
        </w:tabs>
        <w:spacing w:line="242" w:lineRule="auto"/>
        <w:ind w:right="486"/>
        <w:jc w:val="both"/>
        <w:rPr>
          <w:rFonts w:ascii="Symbol" w:hAnsi="Symbol"/>
          <w:sz w:val="24"/>
        </w:rPr>
      </w:pPr>
      <w:r>
        <w:rPr>
          <w:sz w:val="24"/>
        </w:rPr>
        <w:t>In other situations, ED personnel or police may have notified an emergency contact. It is</w:t>
      </w:r>
      <w:r>
        <w:rPr>
          <w:spacing w:val="-36"/>
          <w:sz w:val="24"/>
        </w:rPr>
        <w:t xml:space="preserve"> </w:t>
      </w:r>
      <w:r>
        <w:rPr>
          <w:sz w:val="24"/>
        </w:rPr>
        <w:t>still important for the PD or designee to call the emergency contact person</w:t>
      </w:r>
    </w:p>
    <w:p w14:paraId="12C1445F" w14:textId="77777777" w:rsidR="00FC581B" w:rsidRDefault="007C0D52">
      <w:pPr>
        <w:pStyle w:val="Heading1"/>
        <w:numPr>
          <w:ilvl w:val="0"/>
          <w:numId w:val="8"/>
        </w:numPr>
        <w:tabs>
          <w:tab w:val="left" w:pos="821"/>
        </w:tabs>
        <w:spacing w:line="242" w:lineRule="auto"/>
        <w:ind w:right="611"/>
        <w:jc w:val="both"/>
        <w:rPr>
          <w:rFonts w:ascii="Symbol" w:hAnsi="Symbol"/>
        </w:rPr>
      </w:pPr>
      <w:r>
        <w:t>Making the call (see</w:t>
      </w:r>
      <w:r>
        <w:rPr>
          <w:color w:val="0462C1"/>
        </w:rPr>
        <w:t xml:space="preserve"> </w:t>
      </w:r>
      <w:hyperlink r:id="rId11">
        <w:r>
          <w:rPr>
            <w:color w:val="0462C1"/>
            <w:u w:val="single" w:color="0462C1"/>
          </w:rPr>
          <w:t>AFSP guide</w:t>
        </w:r>
        <w:r>
          <w:rPr>
            <w:color w:val="0462C1"/>
          </w:rPr>
          <w:t xml:space="preserve"> </w:t>
        </w:r>
      </w:hyperlink>
      <w:r>
        <w:t>Informing the Emergency contact. Pg. 8; and on topics to cover with emergency contact, pg.</w:t>
      </w:r>
      <w:r>
        <w:rPr>
          <w:spacing w:val="-11"/>
        </w:rPr>
        <w:t xml:space="preserve"> </w:t>
      </w:r>
      <w:r>
        <w:t>9):</w:t>
      </w:r>
    </w:p>
    <w:p w14:paraId="12C14460" w14:textId="77777777" w:rsidR="00FC581B" w:rsidRDefault="007C0D52">
      <w:pPr>
        <w:pStyle w:val="ListParagraph"/>
        <w:numPr>
          <w:ilvl w:val="1"/>
          <w:numId w:val="8"/>
        </w:numPr>
        <w:tabs>
          <w:tab w:val="left" w:pos="1541"/>
        </w:tabs>
        <w:spacing w:line="292" w:lineRule="exact"/>
        <w:jc w:val="both"/>
        <w:rPr>
          <w:sz w:val="24"/>
        </w:rPr>
      </w:pPr>
      <w:r>
        <w:rPr>
          <w:sz w:val="24"/>
        </w:rPr>
        <w:t>Gather information about facts and what they may already</w:t>
      </w:r>
      <w:r>
        <w:rPr>
          <w:spacing w:val="3"/>
          <w:sz w:val="24"/>
        </w:rPr>
        <w:t xml:space="preserve"> </w:t>
      </w:r>
      <w:r>
        <w:rPr>
          <w:sz w:val="24"/>
        </w:rPr>
        <w:t>know</w:t>
      </w:r>
    </w:p>
    <w:p w14:paraId="12C14461" w14:textId="77777777" w:rsidR="00FC581B" w:rsidRDefault="007C0D52">
      <w:pPr>
        <w:pStyle w:val="ListParagraph"/>
        <w:numPr>
          <w:ilvl w:val="2"/>
          <w:numId w:val="8"/>
        </w:numPr>
        <w:tabs>
          <w:tab w:val="left" w:pos="2262"/>
        </w:tabs>
        <w:spacing w:line="237" w:lineRule="auto"/>
        <w:ind w:right="365"/>
        <w:jc w:val="both"/>
        <w:rPr>
          <w:sz w:val="24"/>
        </w:rPr>
      </w:pPr>
      <w:r>
        <w:rPr>
          <w:sz w:val="24"/>
        </w:rPr>
        <w:t xml:space="preserve">If there is an ongoing police investigation, protective services </w:t>
      </w:r>
      <w:r>
        <w:rPr>
          <w:spacing w:val="-3"/>
          <w:sz w:val="24"/>
        </w:rPr>
        <w:t xml:space="preserve">is </w:t>
      </w:r>
      <w:r>
        <w:rPr>
          <w:sz w:val="24"/>
        </w:rPr>
        <w:t>a useful liaison and can serve as point persons for</w:t>
      </w:r>
      <w:r>
        <w:rPr>
          <w:spacing w:val="-2"/>
          <w:sz w:val="24"/>
        </w:rPr>
        <w:t xml:space="preserve"> </w:t>
      </w:r>
      <w:r>
        <w:rPr>
          <w:sz w:val="24"/>
        </w:rPr>
        <w:t>communication.</w:t>
      </w:r>
    </w:p>
    <w:p w14:paraId="12C14462" w14:textId="77777777" w:rsidR="00FC581B" w:rsidRDefault="007C0D52">
      <w:pPr>
        <w:pStyle w:val="ListParagraph"/>
        <w:numPr>
          <w:ilvl w:val="1"/>
          <w:numId w:val="8"/>
        </w:numPr>
        <w:tabs>
          <w:tab w:val="left" w:pos="1541"/>
        </w:tabs>
        <w:spacing w:line="298" w:lineRule="exact"/>
        <w:jc w:val="both"/>
        <w:rPr>
          <w:sz w:val="24"/>
        </w:rPr>
      </w:pPr>
      <w:r>
        <w:rPr>
          <w:sz w:val="24"/>
        </w:rPr>
        <w:t>Translators may be available through BJH</w:t>
      </w:r>
      <w:r>
        <w:rPr>
          <w:spacing w:val="-1"/>
          <w:sz w:val="24"/>
        </w:rPr>
        <w:t xml:space="preserve"> </w:t>
      </w:r>
      <w:r>
        <w:rPr>
          <w:sz w:val="24"/>
        </w:rPr>
        <w:t>(314-747-5682)</w:t>
      </w:r>
    </w:p>
    <w:p w14:paraId="12C14463" w14:textId="77777777" w:rsidR="00FC581B" w:rsidRDefault="007C0D52">
      <w:pPr>
        <w:pStyle w:val="ListParagraph"/>
        <w:numPr>
          <w:ilvl w:val="1"/>
          <w:numId w:val="8"/>
        </w:numPr>
        <w:tabs>
          <w:tab w:val="left" w:pos="1541"/>
        </w:tabs>
        <w:spacing w:line="293" w:lineRule="exact"/>
        <w:jc w:val="both"/>
        <w:rPr>
          <w:sz w:val="24"/>
        </w:rPr>
      </w:pPr>
      <w:r>
        <w:rPr>
          <w:sz w:val="24"/>
        </w:rPr>
        <w:t>Focus on condolences and extending support. What can the program do to</w:t>
      </w:r>
      <w:r>
        <w:rPr>
          <w:spacing w:val="-14"/>
          <w:sz w:val="24"/>
        </w:rPr>
        <w:t xml:space="preserve"> </w:t>
      </w:r>
      <w:r>
        <w:rPr>
          <w:sz w:val="24"/>
        </w:rPr>
        <w:t>assist?</w:t>
      </w:r>
    </w:p>
    <w:p w14:paraId="12C14464" w14:textId="77777777" w:rsidR="00FC581B" w:rsidRDefault="007C0D52">
      <w:pPr>
        <w:pStyle w:val="ListParagraph"/>
        <w:numPr>
          <w:ilvl w:val="1"/>
          <w:numId w:val="8"/>
        </w:numPr>
        <w:tabs>
          <w:tab w:val="left" w:pos="1541"/>
        </w:tabs>
        <w:spacing w:line="235" w:lineRule="auto"/>
        <w:ind w:right="500"/>
        <w:jc w:val="both"/>
        <w:rPr>
          <w:sz w:val="24"/>
        </w:rPr>
      </w:pPr>
      <w:r>
        <w:rPr>
          <w:sz w:val="24"/>
        </w:rPr>
        <w:t>What happened? – sometimes it is not clear early on. Start by asking what they have heard or what they understand about what happened. Stick to known</w:t>
      </w:r>
      <w:r>
        <w:rPr>
          <w:spacing w:val="-18"/>
          <w:sz w:val="24"/>
        </w:rPr>
        <w:t xml:space="preserve"> </w:t>
      </w:r>
      <w:r>
        <w:rPr>
          <w:sz w:val="24"/>
        </w:rPr>
        <w:t>facts.</w:t>
      </w:r>
    </w:p>
    <w:p w14:paraId="12C14465" w14:textId="77777777" w:rsidR="00FC581B" w:rsidRDefault="007C0D52">
      <w:pPr>
        <w:pStyle w:val="ListParagraph"/>
        <w:numPr>
          <w:ilvl w:val="1"/>
          <w:numId w:val="8"/>
        </w:numPr>
        <w:tabs>
          <w:tab w:val="left" w:pos="1541"/>
        </w:tabs>
        <w:spacing w:line="237" w:lineRule="auto"/>
        <w:ind w:right="158"/>
        <w:jc w:val="both"/>
        <w:rPr>
          <w:sz w:val="24"/>
        </w:rPr>
      </w:pPr>
      <w:r>
        <w:rPr>
          <w:sz w:val="24"/>
        </w:rPr>
        <w:t>Critical to discuss what information can be shared with faculty and trainees. If the death is a suicide and family does not want it disclosed, the emergency contact person should be informed that it would be helpful for fellow trainees to know the cause of</w:t>
      </w:r>
      <w:r>
        <w:rPr>
          <w:spacing w:val="-17"/>
          <w:sz w:val="24"/>
        </w:rPr>
        <w:t xml:space="preserve"> </w:t>
      </w:r>
      <w:r>
        <w:rPr>
          <w:sz w:val="24"/>
        </w:rPr>
        <w:t>death.</w:t>
      </w:r>
    </w:p>
    <w:p w14:paraId="12C14466" w14:textId="77777777" w:rsidR="00FC581B" w:rsidRDefault="007C0D52">
      <w:pPr>
        <w:pStyle w:val="ListParagraph"/>
        <w:numPr>
          <w:ilvl w:val="2"/>
          <w:numId w:val="8"/>
        </w:numPr>
        <w:tabs>
          <w:tab w:val="left" w:pos="2261"/>
          <w:tab w:val="left" w:pos="2262"/>
        </w:tabs>
        <w:spacing w:line="240" w:lineRule="auto"/>
        <w:ind w:right="165"/>
        <w:rPr>
          <w:sz w:val="24"/>
        </w:rPr>
      </w:pPr>
      <w:r>
        <w:rPr>
          <w:sz w:val="24"/>
        </w:rPr>
        <w:t>Emphasize that faculty and fellow trainees are deeply affected by the passing of their loved one and would benefit from honest disclosure of cause of death.</w:t>
      </w:r>
      <w:r>
        <w:rPr>
          <w:spacing w:val="-32"/>
          <w:sz w:val="24"/>
        </w:rPr>
        <w:t xml:space="preserve"> </w:t>
      </w:r>
      <w:r>
        <w:rPr>
          <w:sz w:val="24"/>
        </w:rPr>
        <w:t>This enables peers, faculty and staff to grieve fully and learn more about suicide and prevention.</w:t>
      </w:r>
    </w:p>
    <w:p w14:paraId="12C14467" w14:textId="77777777" w:rsidR="00FC581B" w:rsidRDefault="007C0D52">
      <w:pPr>
        <w:pStyle w:val="ListParagraph"/>
        <w:numPr>
          <w:ilvl w:val="2"/>
          <w:numId w:val="8"/>
        </w:numPr>
        <w:tabs>
          <w:tab w:val="left" w:pos="2261"/>
          <w:tab w:val="left" w:pos="2262"/>
        </w:tabs>
        <w:spacing w:line="291" w:lineRule="exact"/>
        <w:rPr>
          <w:sz w:val="24"/>
        </w:rPr>
      </w:pPr>
      <w:r>
        <w:rPr>
          <w:sz w:val="24"/>
        </w:rPr>
        <w:t>Important step in avoiding more tragedy</w:t>
      </w:r>
    </w:p>
    <w:p w14:paraId="12C14468" w14:textId="77777777" w:rsidR="00FC581B" w:rsidRDefault="007C0D52">
      <w:pPr>
        <w:pStyle w:val="ListParagraph"/>
        <w:numPr>
          <w:ilvl w:val="2"/>
          <w:numId w:val="8"/>
        </w:numPr>
        <w:tabs>
          <w:tab w:val="left" w:pos="2261"/>
          <w:tab w:val="left" w:pos="2262"/>
        </w:tabs>
        <w:spacing w:line="242" w:lineRule="auto"/>
        <w:ind w:right="132"/>
        <w:rPr>
          <w:sz w:val="24"/>
        </w:rPr>
      </w:pPr>
      <w:r>
        <w:rPr>
          <w:sz w:val="24"/>
        </w:rPr>
        <w:t>Do not to push too hard, family is often in a state of shock. Acceptance may</w:t>
      </w:r>
      <w:r>
        <w:rPr>
          <w:spacing w:val="-28"/>
          <w:sz w:val="24"/>
        </w:rPr>
        <w:t xml:space="preserve"> </w:t>
      </w:r>
      <w:r>
        <w:rPr>
          <w:sz w:val="24"/>
        </w:rPr>
        <w:t>arise later.</w:t>
      </w:r>
    </w:p>
    <w:p w14:paraId="12C14469" w14:textId="77777777" w:rsidR="00FC581B" w:rsidRDefault="007C0D52">
      <w:pPr>
        <w:pStyle w:val="ListParagraph"/>
        <w:numPr>
          <w:ilvl w:val="1"/>
          <w:numId w:val="8"/>
        </w:numPr>
        <w:tabs>
          <w:tab w:val="left" w:pos="1541"/>
        </w:tabs>
        <w:spacing w:line="235" w:lineRule="auto"/>
        <w:ind w:right="789"/>
        <w:rPr>
          <w:sz w:val="24"/>
        </w:rPr>
      </w:pPr>
      <w:r>
        <w:rPr>
          <w:sz w:val="24"/>
        </w:rPr>
        <w:t xml:space="preserve">As appropriate - ask </w:t>
      </w:r>
      <w:r>
        <w:rPr>
          <w:spacing w:val="-3"/>
          <w:sz w:val="24"/>
        </w:rPr>
        <w:t xml:space="preserve">if </w:t>
      </w:r>
      <w:r>
        <w:rPr>
          <w:sz w:val="24"/>
        </w:rPr>
        <w:t>they have considered funeral arrangements and if program members can</w:t>
      </w:r>
      <w:r>
        <w:rPr>
          <w:spacing w:val="-1"/>
          <w:sz w:val="24"/>
        </w:rPr>
        <w:t xml:space="preserve"> </w:t>
      </w:r>
      <w:r>
        <w:rPr>
          <w:sz w:val="24"/>
        </w:rPr>
        <w:t>attend.</w:t>
      </w:r>
    </w:p>
    <w:p w14:paraId="12C1446A" w14:textId="77777777" w:rsidR="00FC581B" w:rsidRDefault="007C0D52">
      <w:pPr>
        <w:pStyle w:val="ListParagraph"/>
        <w:numPr>
          <w:ilvl w:val="1"/>
          <w:numId w:val="8"/>
        </w:numPr>
        <w:tabs>
          <w:tab w:val="left" w:pos="1541"/>
        </w:tabs>
        <w:spacing w:line="235" w:lineRule="auto"/>
        <w:ind w:right="392"/>
        <w:rPr>
          <w:sz w:val="24"/>
        </w:rPr>
      </w:pPr>
      <w:r>
        <w:rPr>
          <w:sz w:val="24"/>
        </w:rPr>
        <w:t xml:space="preserve">Invite them to come to St. Louis if appropriate. </w:t>
      </w:r>
      <w:proofErr w:type="gramStart"/>
      <w:r>
        <w:rPr>
          <w:sz w:val="24"/>
        </w:rPr>
        <w:t>Offer assistance</w:t>
      </w:r>
      <w:proofErr w:type="gramEnd"/>
      <w:r>
        <w:rPr>
          <w:sz w:val="24"/>
        </w:rPr>
        <w:t xml:space="preserve"> with coordinating</w:t>
      </w:r>
      <w:r>
        <w:rPr>
          <w:spacing w:val="-34"/>
          <w:sz w:val="24"/>
        </w:rPr>
        <w:t xml:space="preserve"> </w:t>
      </w:r>
      <w:r>
        <w:rPr>
          <w:sz w:val="24"/>
        </w:rPr>
        <w:t xml:space="preserve">this </w:t>
      </w:r>
      <w:r>
        <w:rPr>
          <w:sz w:val="24"/>
        </w:rPr>
        <w:lastRenderedPageBreak/>
        <w:t>trip.</w:t>
      </w:r>
    </w:p>
    <w:p w14:paraId="12C1446B" w14:textId="77777777" w:rsidR="00FC581B" w:rsidRDefault="00FC581B">
      <w:pPr>
        <w:spacing w:line="235" w:lineRule="auto"/>
        <w:rPr>
          <w:sz w:val="24"/>
        </w:rPr>
        <w:sectPr w:rsidR="00FC581B">
          <w:pgSz w:w="12240" w:h="15840"/>
          <w:pgMar w:top="1000" w:right="980" w:bottom="960" w:left="980" w:header="0" w:footer="760" w:gutter="0"/>
          <w:cols w:space="720"/>
        </w:sectPr>
      </w:pPr>
    </w:p>
    <w:p w14:paraId="12C1446C" w14:textId="77777777" w:rsidR="00FC581B" w:rsidRDefault="007C0D52">
      <w:pPr>
        <w:pStyle w:val="ListParagraph"/>
        <w:numPr>
          <w:ilvl w:val="1"/>
          <w:numId w:val="8"/>
        </w:numPr>
        <w:tabs>
          <w:tab w:val="left" w:pos="1541"/>
        </w:tabs>
        <w:spacing w:before="51" w:line="230" w:lineRule="auto"/>
        <w:ind w:right="1063"/>
        <w:rPr>
          <w:sz w:val="24"/>
        </w:rPr>
      </w:pPr>
      <w:r>
        <w:rPr>
          <w:sz w:val="24"/>
        </w:rPr>
        <w:lastRenderedPageBreak/>
        <w:t>End conversation by providing contact information for PD and staff member as appropriate.</w:t>
      </w:r>
    </w:p>
    <w:p w14:paraId="12C1446D" w14:textId="77777777" w:rsidR="00FC581B" w:rsidRDefault="007C0D52">
      <w:pPr>
        <w:pStyle w:val="ListParagraph"/>
        <w:numPr>
          <w:ilvl w:val="1"/>
          <w:numId w:val="8"/>
        </w:numPr>
        <w:tabs>
          <w:tab w:val="left" w:pos="1541"/>
        </w:tabs>
        <w:spacing w:before="6" w:line="295" w:lineRule="exact"/>
        <w:rPr>
          <w:sz w:val="24"/>
        </w:rPr>
      </w:pPr>
      <w:r>
        <w:rPr>
          <w:sz w:val="24"/>
        </w:rPr>
        <w:t>May be helpful to warn about possible media attention (if</w:t>
      </w:r>
      <w:r>
        <w:rPr>
          <w:spacing w:val="-2"/>
          <w:sz w:val="24"/>
        </w:rPr>
        <w:t xml:space="preserve"> </w:t>
      </w:r>
      <w:r>
        <w:rPr>
          <w:sz w:val="24"/>
        </w:rPr>
        <w:t>relevant)</w:t>
      </w:r>
    </w:p>
    <w:p w14:paraId="12C1446E" w14:textId="77777777" w:rsidR="00FC581B" w:rsidRDefault="007C0D52">
      <w:pPr>
        <w:pStyle w:val="ListParagraph"/>
        <w:numPr>
          <w:ilvl w:val="1"/>
          <w:numId w:val="8"/>
        </w:numPr>
        <w:tabs>
          <w:tab w:val="left" w:pos="1541"/>
        </w:tabs>
        <w:spacing w:line="291" w:lineRule="exact"/>
        <w:rPr>
          <w:sz w:val="24"/>
        </w:rPr>
      </w:pPr>
      <w:r>
        <w:rPr>
          <w:sz w:val="24"/>
        </w:rPr>
        <w:t>Let them know to expect a follow up call in a few</w:t>
      </w:r>
      <w:r>
        <w:rPr>
          <w:spacing w:val="-10"/>
          <w:sz w:val="24"/>
        </w:rPr>
        <w:t xml:space="preserve"> </w:t>
      </w:r>
      <w:r>
        <w:rPr>
          <w:sz w:val="24"/>
        </w:rPr>
        <w:t>days.</w:t>
      </w:r>
    </w:p>
    <w:p w14:paraId="12C1446F" w14:textId="77777777" w:rsidR="00FC581B" w:rsidRDefault="007C0D52">
      <w:pPr>
        <w:pStyle w:val="ListParagraph"/>
        <w:numPr>
          <w:ilvl w:val="0"/>
          <w:numId w:val="8"/>
        </w:numPr>
        <w:tabs>
          <w:tab w:val="left" w:pos="820"/>
          <w:tab w:val="left" w:pos="821"/>
        </w:tabs>
        <w:spacing w:line="302" w:lineRule="exact"/>
        <w:rPr>
          <w:rFonts w:ascii="Symbol" w:hAnsi="Symbol"/>
          <w:sz w:val="24"/>
        </w:rPr>
      </w:pPr>
      <w:r>
        <w:rPr>
          <w:sz w:val="24"/>
        </w:rPr>
        <w:t>Follow up</w:t>
      </w:r>
      <w:r>
        <w:rPr>
          <w:spacing w:val="-4"/>
          <w:sz w:val="24"/>
        </w:rPr>
        <w:t xml:space="preserve"> </w:t>
      </w:r>
      <w:r>
        <w:rPr>
          <w:sz w:val="24"/>
        </w:rPr>
        <w:t>calls:</w:t>
      </w:r>
    </w:p>
    <w:p w14:paraId="12C14470" w14:textId="77777777" w:rsidR="00FC581B" w:rsidRDefault="007C0D52">
      <w:pPr>
        <w:pStyle w:val="ListParagraph"/>
        <w:numPr>
          <w:ilvl w:val="1"/>
          <w:numId w:val="8"/>
        </w:numPr>
        <w:tabs>
          <w:tab w:val="left" w:pos="1541"/>
        </w:tabs>
        <w:spacing w:before="2" w:line="298" w:lineRule="exact"/>
        <w:rPr>
          <w:sz w:val="24"/>
        </w:rPr>
      </w:pPr>
      <w:r>
        <w:rPr>
          <w:sz w:val="24"/>
        </w:rPr>
        <w:t>24-48</w:t>
      </w:r>
      <w:r>
        <w:rPr>
          <w:spacing w:val="-3"/>
          <w:sz w:val="24"/>
        </w:rPr>
        <w:t xml:space="preserve"> </w:t>
      </w:r>
      <w:r>
        <w:rPr>
          <w:sz w:val="24"/>
        </w:rPr>
        <w:t>hours:</w:t>
      </w:r>
    </w:p>
    <w:p w14:paraId="12C14471" w14:textId="77777777" w:rsidR="00FC581B" w:rsidRDefault="007C0D52">
      <w:pPr>
        <w:pStyle w:val="ListParagraph"/>
        <w:numPr>
          <w:ilvl w:val="2"/>
          <w:numId w:val="8"/>
        </w:numPr>
        <w:tabs>
          <w:tab w:val="left" w:pos="2261"/>
          <w:tab w:val="left" w:pos="2262"/>
        </w:tabs>
        <w:spacing w:line="289" w:lineRule="exact"/>
        <w:rPr>
          <w:sz w:val="24"/>
        </w:rPr>
      </w:pPr>
      <w:r>
        <w:rPr>
          <w:sz w:val="24"/>
        </w:rPr>
        <w:t>Discuss funeral</w:t>
      </w:r>
      <w:r>
        <w:rPr>
          <w:spacing w:val="-1"/>
          <w:sz w:val="24"/>
        </w:rPr>
        <w:t xml:space="preserve"> </w:t>
      </w:r>
      <w:r>
        <w:rPr>
          <w:sz w:val="24"/>
        </w:rPr>
        <w:t>plans</w:t>
      </w:r>
    </w:p>
    <w:p w14:paraId="12C14472" w14:textId="77777777" w:rsidR="00FC581B" w:rsidRDefault="007C0D52">
      <w:pPr>
        <w:pStyle w:val="ListParagraph"/>
        <w:numPr>
          <w:ilvl w:val="2"/>
          <w:numId w:val="8"/>
        </w:numPr>
        <w:tabs>
          <w:tab w:val="left" w:pos="2261"/>
          <w:tab w:val="left" w:pos="2262"/>
        </w:tabs>
        <w:spacing w:line="291" w:lineRule="exact"/>
        <w:rPr>
          <w:sz w:val="24"/>
        </w:rPr>
      </w:pPr>
      <w:r>
        <w:rPr>
          <w:sz w:val="24"/>
        </w:rPr>
        <w:t>Discuss memorial service</w:t>
      </w:r>
    </w:p>
    <w:p w14:paraId="12C14473" w14:textId="77777777" w:rsidR="00FC581B" w:rsidRDefault="007C0D52">
      <w:pPr>
        <w:pStyle w:val="ListParagraph"/>
        <w:numPr>
          <w:ilvl w:val="1"/>
          <w:numId w:val="8"/>
        </w:numPr>
        <w:tabs>
          <w:tab w:val="left" w:pos="1541"/>
        </w:tabs>
        <w:spacing w:before="2" w:line="296" w:lineRule="exact"/>
        <w:rPr>
          <w:sz w:val="24"/>
        </w:rPr>
      </w:pPr>
      <w:r>
        <w:rPr>
          <w:sz w:val="24"/>
        </w:rPr>
        <w:t>Further assistance with visit to</w:t>
      </w:r>
      <w:r>
        <w:rPr>
          <w:spacing w:val="-2"/>
          <w:sz w:val="24"/>
        </w:rPr>
        <w:t xml:space="preserve"> </w:t>
      </w:r>
      <w:r>
        <w:rPr>
          <w:sz w:val="24"/>
        </w:rPr>
        <w:t>STL</w:t>
      </w:r>
    </w:p>
    <w:p w14:paraId="12C14474" w14:textId="77777777" w:rsidR="00FC581B" w:rsidRDefault="007C0D52">
      <w:pPr>
        <w:pStyle w:val="ListParagraph"/>
        <w:numPr>
          <w:ilvl w:val="2"/>
          <w:numId w:val="8"/>
        </w:numPr>
        <w:tabs>
          <w:tab w:val="left" w:pos="2261"/>
          <w:tab w:val="left" w:pos="2262"/>
        </w:tabs>
        <w:spacing w:line="288" w:lineRule="exact"/>
        <w:rPr>
          <w:sz w:val="24"/>
        </w:rPr>
      </w:pPr>
      <w:r>
        <w:rPr>
          <w:sz w:val="24"/>
        </w:rPr>
        <w:t>Gather</w:t>
      </w:r>
      <w:r>
        <w:rPr>
          <w:spacing w:val="1"/>
          <w:sz w:val="24"/>
        </w:rPr>
        <w:t xml:space="preserve"> </w:t>
      </w:r>
      <w:r>
        <w:rPr>
          <w:sz w:val="24"/>
        </w:rPr>
        <w:t>belongings</w:t>
      </w:r>
    </w:p>
    <w:p w14:paraId="12C14475" w14:textId="77777777" w:rsidR="00FC581B" w:rsidRDefault="007C0D52">
      <w:pPr>
        <w:pStyle w:val="ListParagraph"/>
        <w:numPr>
          <w:ilvl w:val="2"/>
          <w:numId w:val="8"/>
        </w:numPr>
        <w:tabs>
          <w:tab w:val="left" w:pos="2261"/>
          <w:tab w:val="left" w:pos="2262"/>
        </w:tabs>
        <w:spacing w:before="2" w:line="240" w:lineRule="auto"/>
        <w:rPr>
          <w:sz w:val="24"/>
        </w:rPr>
      </w:pPr>
      <w:r>
        <w:rPr>
          <w:sz w:val="24"/>
        </w:rPr>
        <w:t>Book hotel</w:t>
      </w:r>
    </w:p>
    <w:p w14:paraId="12C14476" w14:textId="77777777" w:rsidR="00FC581B" w:rsidRDefault="007C0D52">
      <w:pPr>
        <w:pStyle w:val="ListParagraph"/>
        <w:numPr>
          <w:ilvl w:val="1"/>
          <w:numId w:val="8"/>
        </w:numPr>
        <w:tabs>
          <w:tab w:val="left" w:pos="1541"/>
        </w:tabs>
        <w:spacing w:before="2" w:line="295" w:lineRule="exact"/>
        <w:rPr>
          <w:sz w:val="24"/>
        </w:rPr>
      </w:pPr>
      <w:r>
        <w:rPr>
          <w:sz w:val="24"/>
        </w:rPr>
        <w:t>Discuss institution</w:t>
      </w:r>
      <w:r>
        <w:rPr>
          <w:spacing w:val="-1"/>
          <w:sz w:val="24"/>
        </w:rPr>
        <w:t xml:space="preserve"> </w:t>
      </w:r>
      <w:r>
        <w:rPr>
          <w:sz w:val="24"/>
        </w:rPr>
        <w:t>obituary</w:t>
      </w:r>
    </w:p>
    <w:p w14:paraId="12C14477" w14:textId="77777777" w:rsidR="00FC581B" w:rsidRDefault="007C0D52">
      <w:pPr>
        <w:pStyle w:val="ListParagraph"/>
        <w:numPr>
          <w:ilvl w:val="1"/>
          <w:numId w:val="8"/>
        </w:numPr>
        <w:tabs>
          <w:tab w:val="left" w:pos="1541"/>
        </w:tabs>
        <w:spacing w:line="293" w:lineRule="exact"/>
        <w:rPr>
          <w:sz w:val="24"/>
        </w:rPr>
      </w:pPr>
      <w:r>
        <w:rPr>
          <w:sz w:val="24"/>
        </w:rPr>
        <w:t>Release of home address for</w:t>
      </w:r>
      <w:r>
        <w:rPr>
          <w:spacing w:val="3"/>
          <w:sz w:val="24"/>
        </w:rPr>
        <w:t xml:space="preserve"> </w:t>
      </w:r>
      <w:r>
        <w:rPr>
          <w:sz w:val="24"/>
        </w:rPr>
        <w:t>condolences</w:t>
      </w:r>
    </w:p>
    <w:p w14:paraId="12C14478" w14:textId="77777777" w:rsidR="00FC581B" w:rsidRDefault="007C0D52">
      <w:pPr>
        <w:pStyle w:val="ListParagraph"/>
        <w:numPr>
          <w:ilvl w:val="1"/>
          <w:numId w:val="8"/>
        </w:numPr>
        <w:tabs>
          <w:tab w:val="left" w:pos="1541"/>
        </w:tabs>
        <w:spacing w:line="292" w:lineRule="exact"/>
        <w:rPr>
          <w:sz w:val="24"/>
        </w:rPr>
      </w:pPr>
      <w:r>
        <w:rPr>
          <w:sz w:val="24"/>
        </w:rPr>
        <w:t>Assistance with any HR issues (final</w:t>
      </w:r>
      <w:r>
        <w:rPr>
          <w:spacing w:val="-3"/>
          <w:sz w:val="24"/>
        </w:rPr>
        <w:t xml:space="preserve"> </w:t>
      </w:r>
      <w:r>
        <w:rPr>
          <w:sz w:val="24"/>
        </w:rPr>
        <w:t>paycheck)</w:t>
      </w:r>
    </w:p>
    <w:p w14:paraId="12C14479" w14:textId="77777777" w:rsidR="00FC581B" w:rsidRDefault="007C0D52">
      <w:pPr>
        <w:pStyle w:val="ListParagraph"/>
        <w:numPr>
          <w:ilvl w:val="1"/>
          <w:numId w:val="8"/>
        </w:numPr>
        <w:tabs>
          <w:tab w:val="left" w:pos="1541"/>
        </w:tabs>
        <w:spacing w:line="293" w:lineRule="exact"/>
        <w:rPr>
          <w:sz w:val="24"/>
        </w:rPr>
      </w:pPr>
      <w:r>
        <w:rPr>
          <w:sz w:val="24"/>
        </w:rPr>
        <w:t>Provide resources for grief/suicide as</w:t>
      </w:r>
      <w:r>
        <w:rPr>
          <w:spacing w:val="-1"/>
          <w:sz w:val="24"/>
        </w:rPr>
        <w:t xml:space="preserve"> </w:t>
      </w:r>
      <w:r>
        <w:rPr>
          <w:sz w:val="24"/>
        </w:rPr>
        <w:t>appropriate</w:t>
      </w:r>
    </w:p>
    <w:p w14:paraId="12C1447A" w14:textId="77777777" w:rsidR="00FC581B" w:rsidRDefault="007C0D52">
      <w:pPr>
        <w:pStyle w:val="ListParagraph"/>
        <w:numPr>
          <w:ilvl w:val="1"/>
          <w:numId w:val="8"/>
        </w:numPr>
        <w:tabs>
          <w:tab w:val="left" w:pos="1541"/>
        </w:tabs>
        <w:spacing w:before="2" w:line="235" w:lineRule="auto"/>
        <w:ind w:right="217"/>
        <w:rPr>
          <w:sz w:val="24"/>
        </w:rPr>
      </w:pPr>
      <w:r>
        <w:rPr>
          <w:sz w:val="24"/>
        </w:rPr>
        <w:t>Discuss follow up check-ins (weekly x 1 month, then taper off, continue annual</w:t>
      </w:r>
      <w:r>
        <w:rPr>
          <w:spacing w:val="-33"/>
          <w:sz w:val="24"/>
        </w:rPr>
        <w:t xml:space="preserve"> </w:t>
      </w:r>
      <w:r>
        <w:rPr>
          <w:sz w:val="24"/>
        </w:rPr>
        <w:t>check-in around anniversary of the</w:t>
      </w:r>
      <w:r>
        <w:rPr>
          <w:spacing w:val="1"/>
          <w:sz w:val="24"/>
        </w:rPr>
        <w:t xml:space="preserve"> </w:t>
      </w:r>
      <w:r>
        <w:rPr>
          <w:sz w:val="24"/>
        </w:rPr>
        <w:t>death)</w:t>
      </w:r>
    </w:p>
    <w:p w14:paraId="12C1447B" w14:textId="77777777" w:rsidR="00FC581B" w:rsidRDefault="00FC581B">
      <w:pPr>
        <w:pStyle w:val="BodyText"/>
        <w:ind w:left="0" w:firstLine="0"/>
      </w:pPr>
    </w:p>
    <w:p w14:paraId="12C1447C" w14:textId="77777777" w:rsidR="00FC581B" w:rsidRDefault="007C0D52">
      <w:pPr>
        <w:pStyle w:val="Heading1"/>
      </w:pPr>
      <w:r>
        <w:t>Sharing the News – key tips and Do’s and Don’ts (</w:t>
      </w:r>
      <w:hyperlink r:id="rId12">
        <w:r>
          <w:rPr>
            <w:color w:val="0462C1"/>
            <w:u w:val="single" w:color="0462C1"/>
          </w:rPr>
          <w:t>see AFSP guide</w:t>
        </w:r>
        <w:r>
          <w:rPr>
            <w:color w:val="0462C1"/>
          </w:rPr>
          <w:t xml:space="preserve"> </w:t>
        </w:r>
      </w:hyperlink>
      <w:proofErr w:type="spellStart"/>
      <w:r>
        <w:t>pg</w:t>
      </w:r>
      <w:proofErr w:type="spellEnd"/>
      <w:r>
        <w:t xml:space="preserve"> 10):</w:t>
      </w:r>
    </w:p>
    <w:p w14:paraId="12C1447D" w14:textId="77777777" w:rsidR="00FC581B" w:rsidRDefault="00FC581B">
      <w:pPr>
        <w:pStyle w:val="BodyText"/>
        <w:spacing w:before="9"/>
        <w:ind w:left="0" w:firstLine="0"/>
        <w:rPr>
          <w:b/>
          <w:sz w:val="19"/>
        </w:rPr>
      </w:pPr>
    </w:p>
    <w:p w14:paraId="12C1447E" w14:textId="77777777" w:rsidR="00FC581B" w:rsidRDefault="007C0D52">
      <w:pPr>
        <w:spacing w:before="52"/>
        <w:ind w:left="100" w:right="83"/>
        <w:rPr>
          <w:sz w:val="24"/>
        </w:rPr>
      </w:pPr>
      <w:r>
        <w:rPr>
          <w:b/>
          <w:i/>
          <w:sz w:val="24"/>
        </w:rPr>
        <w:t>If the death is a suicide, it is critically important for steps to be taken to ensure that suicide contagion risk is minimized to every extent possible</w:t>
      </w:r>
      <w:r>
        <w:rPr>
          <w:i/>
          <w:sz w:val="24"/>
        </w:rPr>
        <w:t xml:space="preserve">. </w:t>
      </w:r>
      <w:r>
        <w:rPr>
          <w:sz w:val="24"/>
        </w:rPr>
        <w:t>Contagion risk is heightened when a vulnerable individual is exposed to sensationalized communication about the suicide or when the deceased’s manner of death or life is portrayed in an idealized manner. (Gould, 2003) The risk of suicide contagion is mitigated by including support and mental health resources in several communications, and ensuring that every communication following the death is vetted with the following in mind:</w:t>
      </w:r>
    </w:p>
    <w:p w14:paraId="12C1447F" w14:textId="77777777" w:rsidR="00FC581B" w:rsidRDefault="007C0D52">
      <w:pPr>
        <w:pStyle w:val="ListParagraph"/>
        <w:numPr>
          <w:ilvl w:val="0"/>
          <w:numId w:val="8"/>
        </w:numPr>
        <w:tabs>
          <w:tab w:val="left" w:pos="820"/>
          <w:tab w:val="left" w:pos="821"/>
        </w:tabs>
        <w:spacing w:line="240" w:lineRule="auto"/>
        <w:rPr>
          <w:rFonts w:ascii="Symbol" w:hAnsi="Symbol"/>
          <w:sz w:val="24"/>
        </w:rPr>
      </w:pPr>
      <w:r>
        <w:rPr>
          <w:sz w:val="24"/>
        </w:rPr>
        <w:t>Avoid</w:t>
      </w:r>
      <w:r>
        <w:rPr>
          <w:spacing w:val="-2"/>
          <w:sz w:val="24"/>
        </w:rPr>
        <w:t xml:space="preserve"> </w:t>
      </w:r>
      <w:r>
        <w:rPr>
          <w:sz w:val="24"/>
        </w:rPr>
        <w:t>contagion:</w:t>
      </w:r>
    </w:p>
    <w:p w14:paraId="12C14480" w14:textId="77777777" w:rsidR="00FC581B" w:rsidRDefault="007C0D52">
      <w:pPr>
        <w:pStyle w:val="ListParagraph"/>
        <w:numPr>
          <w:ilvl w:val="1"/>
          <w:numId w:val="8"/>
        </w:numPr>
        <w:tabs>
          <w:tab w:val="left" w:pos="1541"/>
        </w:tabs>
        <w:spacing w:before="11" w:line="230" w:lineRule="auto"/>
        <w:ind w:right="676"/>
        <w:rPr>
          <w:sz w:val="24"/>
        </w:rPr>
      </w:pPr>
      <w:r>
        <w:rPr>
          <w:sz w:val="24"/>
        </w:rPr>
        <w:t>In written communication acknowledge tragic loss to suicide (if ok with emergency contact) but DO NOT include suicide</w:t>
      </w:r>
      <w:r>
        <w:rPr>
          <w:spacing w:val="5"/>
          <w:sz w:val="24"/>
        </w:rPr>
        <w:t xml:space="preserve"> </w:t>
      </w:r>
      <w:r>
        <w:rPr>
          <w:sz w:val="24"/>
        </w:rPr>
        <w:t>method.</w:t>
      </w:r>
    </w:p>
    <w:p w14:paraId="12C14481" w14:textId="77777777" w:rsidR="00FC581B" w:rsidRDefault="007C0D52">
      <w:pPr>
        <w:pStyle w:val="ListParagraph"/>
        <w:numPr>
          <w:ilvl w:val="1"/>
          <w:numId w:val="8"/>
        </w:numPr>
        <w:tabs>
          <w:tab w:val="left" w:pos="1541"/>
          <w:tab w:val="left" w:pos="8455"/>
        </w:tabs>
        <w:spacing w:before="8" w:line="237" w:lineRule="auto"/>
        <w:ind w:right="248"/>
        <w:rPr>
          <w:sz w:val="24"/>
        </w:rPr>
      </w:pPr>
      <w:r>
        <w:rPr>
          <w:sz w:val="24"/>
        </w:rPr>
        <w:t xml:space="preserve">During in-person meetings it </w:t>
      </w:r>
      <w:r>
        <w:rPr>
          <w:spacing w:val="-3"/>
          <w:sz w:val="24"/>
        </w:rPr>
        <w:t xml:space="preserve">is </w:t>
      </w:r>
      <w:r>
        <w:rPr>
          <w:sz w:val="24"/>
        </w:rPr>
        <w:t>ok to mention method of suicide but avoid dwelling on manner of death or providing details beyond general</w:t>
      </w:r>
      <w:r>
        <w:rPr>
          <w:spacing w:val="-14"/>
          <w:sz w:val="24"/>
        </w:rPr>
        <w:t xml:space="preserve"> </w:t>
      </w:r>
      <w:r>
        <w:rPr>
          <w:sz w:val="24"/>
        </w:rPr>
        <w:t>method</w:t>
      </w:r>
      <w:r>
        <w:rPr>
          <w:spacing w:val="-3"/>
          <w:sz w:val="24"/>
        </w:rPr>
        <w:t xml:space="preserve"> </w:t>
      </w:r>
      <w:r>
        <w:rPr>
          <w:sz w:val="24"/>
        </w:rPr>
        <w:t>(e.g.</w:t>
      </w:r>
      <w:r>
        <w:rPr>
          <w:sz w:val="24"/>
          <w:u w:val="single"/>
        </w:rPr>
        <w:t xml:space="preserve"> </w:t>
      </w:r>
      <w:r>
        <w:rPr>
          <w:sz w:val="24"/>
          <w:u w:val="single"/>
        </w:rPr>
        <w:tab/>
      </w:r>
      <w:r>
        <w:rPr>
          <w:sz w:val="24"/>
        </w:rPr>
        <w:t>took his life by hanging. We probably won’t ever fully know all the factors that led to this suicide, but we recognize that there must have been overwhelming pain/struggle and we grieve</w:t>
      </w:r>
      <w:r>
        <w:rPr>
          <w:spacing w:val="-31"/>
          <w:sz w:val="24"/>
        </w:rPr>
        <w:t xml:space="preserve"> </w:t>
      </w:r>
      <w:r>
        <w:rPr>
          <w:sz w:val="24"/>
        </w:rPr>
        <w:t>his loss.”</w:t>
      </w:r>
    </w:p>
    <w:p w14:paraId="12C14482" w14:textId="77777777" w:rsidR="00FC581B" w:rsidRDefault="007C0D52">
      <w:pPr>
        <w:pStyle w:val="ListParagraph"/>
        <w:numPr>
          <w:ilvl w:val="1"/>
          <w:numId w:val="8"/>
        </w:numPr>
        <w:tabs>
          <w:tab w:val="left" w:pos="1541"/>
        </w:tabs>
        <w:spacing w:before="14" w:line="230" w:lineRule="auto"/>
        <w:ind w:right="1366"/>
        <w:rPr>
          <w:sz w:val="24"/>
        </w:rPr>
      </w:pPr>
      <w:r>
        <w:rPr>
          <w:sz w:val="24"/>
        </w:rPr>
        <w:t>Don’t highlight descriptions of suicide method, location or circumstances or sensationalized media</w:t>
      </w:r>
      <w:r>
        <w:rPr>
          <w:spacing w:val="-2"/>
          <w:sz w:val="24"/>
        </w:rPr>
        <w:t xml:space="preserve"> </w:t>
      </w:r>
      <w:r>
        <w:rPr>
          <w:sz w:val="24"/>
        </w:rPr>
        <w:t>accounts</w:t>
      </w:r>
    </w:p>
    <w:p w14:paraId="12C14483" w14:textId="77777777" w:rsidR="00FC581B" w:rsidRDefault="007C0D52">
      <w:pPr>
        <w:pStyle w:val="ListParagraph"/>
        <w:numPr>
          <w:ilvl w:val="0"/>
          <w:numId w:val="8"/>
        </w:numPr>
        <w:tabs>
          <w:tab w:val="left" w:pos="820"/>
          <w:tab w:val="left" w:pos="821"/>
        </w:tabs>
        <w:spacing w:before="4" w:line="240" w:lineRule="auto"/>
        <w:rPr>
          <w:rFonts w:ascii="Symbol" w:hAnsi="Symbol"/>
          <w:sz w:val="24"/>
        </w:rPr>
      </w:pPr>
      <w:r>
        <w:rPr>
          <w:sz w:val="24"/>
        </w:rPr>
        <w:t>Don’t glorify the act of</w:t>
      </w:r>
      <w:r>
        <w:rPr>
          <w:spacing w:val="2"/>
          <w:sz w:val="24"/>
        </w:rPr>
        <w:t xml:space="preserve"> </w:t>
      </w:r>
      <w:r>
        <w:rPr>
          <w:sz w:val="24"/>
        </w:rPr>
        <w:t>suicide:</w:t>
      </w:r>
    </w:p>
    <w:p w14:paraId="12C14484" w14:textId="77777777" w:rsidR="00FC581B" w:rsidRDefault="007C0D52">
      <w:pPr>
        <w:pStyle w:val="ListParagraph"/>
        <w:numPr>
          <w:ilvl w:val="1"/>
          <w:numId w:val="8"/>
        </w:numPr>
        <w:tabs>
          <w:tab w:val="left" w:pos="1541"/>
        </w:tabs>
        <w:spacing w:before="2" w:line="298" w:lineRule="exact"/>
        <w:rPr>
          <w:sz w:val="24"/>
        </w:rPr>
      </w:pPr>
      <w:r>
        <w:rPr>
          <w:sz w:val="24"/>
        </w:rPr>
        <w:t>Talk about the person in a balanced manner. Avoid idealizing the person or</w:t>
      </w:r>
      <w:r>
        <w:rPr>
          <w:spacing w:val="-11"/>
          <w:sz w:val="24"/>
        </w:rPr>
        <w:t xml:space="preserve"> </w:t>
      </w:r>
      <w:r>
        <w:rPr>
          <w:sz w:val="24"/>
        </w:rPr>
        <w:t>only</w:t>
      </w:r>
    </w:p>
    <w:p w14:paraId="12C14485" w14:textId="77777777" w:rsidR="00FC581B" w:rsidRDefault="007C0D52">
      <w:pPr>
        <w:pStyle w:val="BodyText"/>
        <w:spacing w:line="289" w:lineRule="exact"/>
        <w:ind w:left="1541" w:firstLine="0"/>
      </w:pPr>
      <w:r>
        <w:t>focusing on virtues. Don’t be afraid to discuss the known struggles</w:t>
      </w:r>
    </w:p>
    <w:p w14:paraId="12C14486" w14:textId="77777777" w:rsidR="00FC581B" w:rsidRDefault="007C0D52">
      <w:pPr>
        <w:pStyle w:val="ListParagraph"/>
        <w:numPr>
          <w:ilvl w:val="1"/>
          <w:numId w:val="8"/>
        </w:numPr>
        <w:tabs>
          <w:tab w:val="left" w:pos="1541"/>
        </w:tabs>
        <w:spacing w:line="295" w:lineRule="exact"/>
        <w:rPr>
          <w:sz w:val="24"/>
        </w:rPr>
      </w:pPr>
      <w:r>
        <w:rPr>
          <w:sz w:val="24"/>
        </w:rPr>
        <w:t>Try to avoid describing the deceased trainee only in terms of his/her</w:t>
      </w:r>
      <w:r>
        <w:rPr>
          <w:spacing w:val="-8"/>
          <w:sz w:val="24"/>
        </w:rPr>
        <w:t xml:space="preserve"> </w:t>
      </w:r>
      <w:r>
        <w:rPr>
          <w:sz w:val="24"/>
        </w:rPr>
        <w:t>strengths.</w:t>
      </w:r>
    </w:p>
    <w:p w14:paraId="12C14487" w14:textId="77777777" w:rsidR="00FC581B" w:rsidRDefault="007C0D52">
      <w:pPr>
        <w:pStyle w:val="ListParagraph"/>
        <w:numPr>
          <w:ilvl w:val="0"/>
          <w:numId w:val="8"/>
        </w:numPr>
        <w:tabs>
          <w:tab w:val="left" w:pos="820"/>
          <w:tab w:val="left" w:pos="821"/>
        </w:tabs>
        <w:spacing w:line="302" w:lineRule="exact"/>
        <w:rPr>
          <w:rFonts w:ascii="Symbol" w:hAnsi="Symbol"/>
          <w:sz w:val="24"/>
        </w:rPr>
      </w:pPr>
      <w:r>
        <w:rPr>
          <w:sz w:val="24"/>
        </w:rPr>
        <w:t>Encourage help</w:t>
      </w:r>
      <w:r>
        <w:rPr>
          <w:spacing w:val="-1"/>
          <w:sz w:val="24"/>
        </w:rPr>
        <w:t xml:space="preserve"> </w:t>
      </w:r>
      <w:r>
        <w:rPr>
          <w:sz w:val="24"/>
        </w:rPr>
        <w:t>seeking:</w:t>
      </w:r>
    </w:p>
    <w:p w14:paraId="12C14488" w14:textId="77777777" w:rsidR="00FC581B" w:rsidRDefault="007C0D52">
      <w:pPr>
        <w:pStyle w:val="ListParagraph"/>
        <w:numPr>
          <w:ilvl w:val="1"/>
          <w:numId w:val="8"/>
        </w:numPr>
        <w:tabs>
          <w:tab w:val="left" w:pos="1541"/>
        </w:tabs>
        <w:spacing w:before="2" w:line="298" w:lineRule="exact"/>
        <w:rPr>
          <w:sz w:val="24"/>
        </w:rPr>
      </w:pPr>
      <w:r>
        <w:rPr>
          <w:sz w:val="24"/>
        </w:rPr>
        <w:t>Always include list of resources and after-hours numbers in all</w:t>
      </w:r>
      <w:r>
        <w:rPr>
          <w:spacing w:val="-9"/>
          <w:sz w:val="24"/>
        </w:rPr>
        <w:t xml:space="preserve"> </w:t>
      </w:r>
      <w:r>
        <w:rPr>
          <w:sz w:val="24"/>
        </w:rPr>
        <w:t>communication</w:t>
      </w:r>
    </w:p>
    <w:p w14:paraId="12C14489" w14:textId="59641130" w:rsidR="00FC581B" w:rsidRDefault="007C0D52">
      <w:pPr>
        <w:pStyle w:val="BodyText"/>
        <w:spacing w:line="293" w:lineRule="exact"/>
        <w:ind w:left="1181" w:firstLine="0"/>
      </w:pPr>
      <w:r>
        <w:rPr>
          <w:rFonts w:ascii="Courier New"/>
        </w:rPr>
        <w:t xml:space="preserve">o </w:t>
      </w:r>
      <w:r w:rsidR="0050572D">
        <w:t>Call or text 988</w:t>
      </w:r>
    </w:p>
    <w:p w14:paraId="12C1448A" w14:textId="77777777" w:rsidR="00FC581B" w:rsidRDefault="007C0D52">
      <w:pPr>
        <w:pStyle w:val="ListParagraph"/>
        <w:numPr>
          <w:ilvl w:val="1"/>
          <w:numId w:val="8"/>
        </w:numPr>
        <w:tabs>
          <w:tab w:val="left" w:pos="1541"/>
        </w:tabs>
        <w:spacing w:line="291" w:lineRule="exact"/>
        <w:rPr>
          <w:sz w:val="24"/>
        </w:rPr>
      </w:pPr>
      <w:r>
        <w:rPr>
          <w:sz w:val="24"/>
        </w:rPr>
        <w:t>Don’t portray suicide as a reasonable solution to the person’s</w:t>
      </w:r>
      <w:r>
        <w:rPr>
          <w:spacing w:val="-5"/>
          <w:sz w:val="24"/>
        </w:rPr>
        <w:t xml:space="preserve"> </w:t>
      </w:r>
      <w:r>
        <w:rPr>
          <w:sz w:val="24"/>
        </w:rPr>
        <w:t>problems</w:t>
      </w:r>
    </w:p>
    <w:p w14:paraId="12C1448B" w14:textId="77777777" w:rsidR="00FC581B" w:rsidRDefault="007C0D52">
      <w:pPr>
        <w:pStyle w:val="ListParagraph"/>
        <w:numPr>
          <w:ilvl w:val="0"/>
          <w:numId w:val="8"/>
        </w:numPr>
        <w:tabs>
          <w:tab w:val="left" w:pos="820"/>
          <w:tab w:val="left" w:pos="821"/>
        </w:tabs>
        <w:spacing w:line="302" w:lineRule="exact"/>
        <w:rPr>
          <w:rFonts w:ascii="Symbol" w:hAnsi="Symbol"/>
          <w:sz w:val="24"/>
        </w:rPr>
      </w:pPr>
      <w:r>
        <w:rPr>
          <w:sz w:val="24"/>
        </w:rPr>
        <w:t>Give accurate information:</w:t>
      </w:r>
    </w:p>
    <w:p w14:paraId="12C1448C" w14:textId="77777777" w:rsidR="00FC581B" w:rsidRDefault="00FC581B">
      <w:pPr>
        <w:spacing w:line="302" w:lineRule="exact"/>
        <w:rPr>
          <w:rFonts w:ascii="Symbol" w:hAnsi="Symbol"/>
          <w:sz w:val="24"/>
        </w:rPr>
        <w:sectPr w:rsidR="00FC581B">
          <w:pgSz w:w="12240" w:h="15840"/>
          <w:pgMar w:top="1040" w:right="980" w:bottom="960" w:left="980" w:header="0" w:footer="760" w:gutter="0"/>
          <w:cols w:space="720"/>
        </w:sectPr>
      </w:pPr>
    </w:p>
    <w:p w14:paraId="12C1448D" w14:textId="77777777" w:rsidR="00FC581B" w:rsidRDefault="007C0D52">
      <w:pPr>
        <w:pStyle w:val="ListParagraph"/>
        <w:numPr>
          <w:ilvl w:val="1"/>
          <w:numId w:val="8"/>
        </w:numPr>
        <w:tabs>
          <w:tab w:val="left" w:pos="1541"/>
        </w:tabs>
        <w:spacing w:before="42" w:line="295" w:lineRule="exact"/>
        <w:rPr>
          <w:sz w:val="24"/>
        </w:rPr>
      </w:pPr>
      <w:r>
        <w:rPr>
          <w:sz w:val="24"/>
        </w:rPr>
        <w:lastRenderedPageBreak/>
        <w:t>Suicide is a complicated outcome of several health and life stressors that converge</w:t>
      </w:r>
      <w:r>
        <w:rPr>
          <w:spacing w:val="-13"/>
          <w:sz w:val="24"/>
        </w:rPr>
        <w:t xml:space="preserve"> </w:t>
      </w:r>
      <w:r>
        <w:rPr>
          <w:sz w:val="24"/>
        </w:rPr>
        <w:t>at</w:t>
      </w:r>
    </w:p>
    <w:p w14:paraId="12C1448E" w14:textId="77777777" w:rsidR="00FC581B" w:rsidRDefault="007C0D52">
      <w:pPr>
        <w:pStyle w:val="BodyText"/>
        <w:spacing w:line="288" w:lineRule="exact"/>
        <w:ind w:left="1541" w:firstLine="0"/>
      </w:pPr>
      <w:r>
        <w:t>one moment in a person’s life to increase risk.</w:t>
      </w:r>
    </w:p>
    <w:p w14:paraId="12C1448F" w14:textId="77777777" w:rsidR="00FC581B" w:rsidRDefault="007C0D52">
      <w:pPr>
        <w:pStyle w:val="ListParagraph"/>
        <w:numPr>
          <w:ilvl w:val="1"/>
          <w:numId w:val="8"/>
        </w:numPr>
        <w:tabs>
          <w:tab w:val="left" w:pos="1541"/>
        </w:tabs>
        <w:spacing w:before="11" w:line="230" w:lineRule="auto"/>
        <w:ind w:right="409"/>
        <w:rPr>
          <w:sz w:val="24"/>
        </w:rPr>
      </w:pPr>
      <w:r>
        <w:rPr>
          <w:sz w:val="24"/>
        </w:rPr>
        <w:t>Mention the fact that mental health is a real part of life, that we all have common life struggles, and can support one</w:t>
      </w:r>
      <w:r>
        <w:rPr>
          <w:spacing w:val="-7"/>
          <w:sz w:val="24"/>
        </w:rPr>
        <w:t xml:space="preserve"> </w:t>
      </w:r>
      <w:r>
        <w:rPr>
          <w:sz w:val="24"/>
        </w:rPr>
        <w:t>another.</w:t>
      </w:r>
    </w:p>
    <w:p w14:paraId="12C14490" w14:textId="77777777" w:rsidR="00FC581B" w:rsidRDefault="007C0D52">
      <w:pPr>
        <w:pStyle w:val="ListParagraph"/>
        <w:numPr>
          <w:ilvl w:val="1"/>
          <w:numId w:val="8"/>
        </w:numPr>
        <w:tabs>
          <w:tab w:val="left" w:pos="1541"/>
        </w:tabs>
        <w:spacing w:before="11" w:line="235" w:lineRule="auto"/>
        <w:ind w:right="154"/>
        <w:rPr>
          <w:sz w:val="24"/>
        </w:rPr>
      </w:pPr>
      <w:r>
        <w:rPr>
          <w:sz w:val="24"/>
        </w:rPr>
        <w:t>Explain that along with risk factors, there are known protective factors that mitigate</w:t>
      </w:r>
      <w:r>
        <w:rPr>
          <w:spacing w:val="-29"/>
          <w:sz w:val="24"/>
        </w:rPr>
        <w:t xml:space="preserve"> </w:t>
      </w:r>
      <w:r>
        <w:rPr>
          <w:sz w:val="24"/>
        </w:rPr>
        <w:t>risk for suicide.</w:t>
      </w:r>
    </w:p>
    <w:p w14:paraId="12C14491" w14:textId="77777777" w:rsidR="00FC581B" w:rsidRDefault="007C0D52">
      <w:pPr>
        <w:pStyle w:val="ListParagraph"/>
        <w:numPr>
          <w:ilvl w:val="1"/>
          <w:numId w:val="8"/>
        </w:numPr>
        <w:tabs>
          <w:tab w:val="left" w:pos="1541"/>
        </w:tabs>
        <w:spacing w:line="297" w:lineRule="exact"/>
        <w:rPr>
          <w:sz w:val="24"/>
        </w:rPr>
      </w:pPr>
      <w:r>
        <w:rPr>
          <w:sz w:val="24"/>
        </w:rPr>
        <w:t>Emphasize that the program/institution believe that help seeking as a sign of</w:t>
      </w:r>
      <w:r>
        <w:rPr>
          <w:spacing w:val="-14"/>
          <w:sz w:val="24"/>
        </w:rPr>
        <w:t xml:space="preserve"> </w:t>
      </w:r>
      <w:r>
        <w:rPr>
          <w:sz w:val="24"/>
        </w:rPr>
        <w:t>strength</w:t>
      </w:r>
    </w:p>
    <w:p w14:paraId="12C14492" w14:textId="77777777" w:rsidR="00FC581B" w:rsidRDefault="007C0D52">
      <w:pPr>
        <w:pStyle w:val="ListParagraph"/>
        <w:numPr>
          <w:ilvl w:val="1"/>
          <w:numId w:val="8"/>
        </w:numPr>
        <w:tabs>
          <w:tab w:val="left" w:pos="1541"/>
        </w:tabs>
        <w:spacing w:line="237" w:lineRule="auto"/>
        <w:ind w:right="140"/>
        <w:rPr>
          <w:sz w:val="24"/>
        </w:rPr>
      </w:pPr>
      <w:r>
        <w:rPr>
          <w:sz w:val="24"/>
        </w:rPr>
        <w:t>Mention the fact that there have been times when all good leaders have sought support or healthcare to the good of their personal health/wellbeing, as well as for the betterment of their professional</w:t>
      </w:r>
      <w:r>
        <w:rPr>
          <w:spacing w:val="-1"/>
          <w:sz w:val="24"/>
        </w:rPr>
        <w:t xml:space="preserve"> </w:t>
      </w:r>
      <w:r>
        <w:rPr>
          <w:sz w:val="24"/>
        </w:rPr>
        <w:t>work.</w:t>
      </w:r>
    </w:p>
    <w:p w14:paraId="12C14493" w14:textId="77777777" w:rsidR="00FC581B" w:rsidRDefault="007C0D52">
      <w:pPr>
        <w:pStyle w:val="ListParagraph"/>
        <w:numPr>
          <w:ilvl w:val="1"/>
          <w:numId w:val="8"/>
        </w:numPr>
        <w:tabs>
          <w:tab w:val="left" w:pos="1541"/>
        </w:tabs>
        <w:spacing w:line="240" w:lineRule="auto"/>
        <w:rPr>
          <w:sz w:val="24"/>
        </w:rPr>
      </w:pPr>
      <w:r>
        <w:rPr>
          <w:sz w:val="24"/>
        </w:rPr>
        <w:t>Don’t portray suicide as the result of one problem, event or issue</w:t>
      </w:r>
    </w:p>
    <w:p w14:paraId="12C14494" w14:textId="77777777" w:rsidR="00FC581B" w:rsidRDefault="00FC581B">
      <w:pPr>
        <w:pStyle w:val="BodyText"/>
        <w:spacing w:before="3"/>
        <w:ind w:left="0" w:firstLine="0"/>
        <w:rPr>
          <w:sz w:val="23"/>
        </w:rPr>
      </w:pPr>
    </w:p>
    <w:p w14:paraId="12C14495" w14:textId="77777777" w:rsidR="00FC581B" w:rsidRDefault="007C0D52">
      <w:pPr>
        <w:pStyle w:val="Heading1"/>
        <w:spacing w:line="293" w:lineRule="exact"/>
      </w:pPr>
      <w:r>
        <w:t>Informing co-trainees</w:t>
      </w:r>
    </w:p>
    <w:p w14:paraId="12C14496" w14:textId="77777777" w:rsidR="00FC581B" w:rsidRDefault="007C0D52">
      <w:pPr>
        <w:pStyle w:val="ListParagraph"/>
        <w:numPr>
          <w:ilvl w:val="0"/>
          <w:numId w:val="8"/>
        </w:numPr>
        <w:tabs>
          <w:tab w:val="left" w:pos="820"/>
          <w:tab w:val="left" w:pos="821"/>
        </w:tabs>
        <w:spacing w:before="2" w:line="237" w:lineRule="auto"/>
        <w:ind w:right="536"/>
        <w:rPr>
          <w:rFonts w:ascii="Symbol" w:hAnsi="Symbol"/>
          <w:sz w:val="24"/>
        </w:rPr>
      </w:pPr>
      <w:r>
        <w:rPr>
          <w:sz w:val="24"/>
        </w:rPr>
        <w:t>If there are co-trainees that were very close that are known by the program, they should</w:t>
      </w:r>
      <w:r>
        <w:rPr>
          <w:spacing w:val="-38"/>
          <w:sz w:val="24"/>
        </w:rPr>
        <w:t xml:space="preserve"> </w:t>
      </w:r>
      <w:r>
        <w:rPr>
          <w:sz w:val="24"/>
        </w:rPr>
        <w:t>be notified first and separate from the</w:t>
      </w:r>
      <w:r>
        <w:rPr>
          <w:spacing w:val="-5"/>
          <w:sz w:val="24"/>
        </w:rPr>
        <w:t xml:space="preserve"> </w:t>
      </w:r>
      <w:r>
        <w:rPr>
          <w:sz w:val="24"/>
        </w:rPr>
        <w:t>others</w:t>
      </w:r>
    </w:p>
    <w:p w14:paraId="12C14497" w14:textId="77777777" w:rsidR="00FC581B" w:rsidRDefault="007C0D52">
      <w:pPr>
        <w:pStyle w:val="ListParagraph"/>
        <w:numPr>
          <w:ilvl w:val="1"/>
          <w:numId w:val="8"/>
        </w:numPr>
        <w:tabs>
          <w:tab w:val="left" w:pos="1541"/>
        </w:tabs>
        <w:spacing w:before="8" w:line="235" w:lineRule="auto"/>
        <w:ind w:right="403"/>
        <w:rPr>
          <w:sz w:val="24"/>
        </w:rPr>
      </w:pPr>
      <w:r>
        <w:rPr>
          <w:sz w:val="24"/>
        </w:rPr>
        <w:t>These individuals should have frequent check-ins from CRT members and/or program faculty</w:t>
      </w:r>
    </w:p>
    <w:p w14:paraId="12C14498" w14:textId="764046E6" w:rsidR="00FC581B" w:rsidRDefault="007C0D52">
      <w:pPr>
        <w:pStyle w:val="ListParagraph"/>
        <w:numPr>
          <w:ilvl w:val="0"/>
          <w:numId w:val="8"/>
        </w:numPr>
        <w:tabs>
          <w:tab w:val="left" w:pos="820"/>
          <w:tab w:val="left" w:pos="821"/>
        </w:tabs>
        <w:spacing w:before="1"/>
        <w:rPr>
          <w:rFonts w:ascii="Symbol" w:hAnsi="Symbol"/>
          <w:sz w:val="24"/>
        </w:rPr>
      </w:pPr>
      <w:r>
        <w:rPr>
          <w:sz w:val="24"/>
        </w:rPr>
        <w:t xml:space="preserve">If </w:t>
      </w:r>
      <w:r w:rsidR="0050572D">
        <w:rPr>
          <w:sz w:val="24"/>
        </w:rPr>
        <w:t>possible,</w:t>
      </w:r>
      <w:r>
        <w:rPr>
          <w:sz w:val="24"/>
        </w:rPr>
        <w:t xml:space="preserve"> divide trainees into smaller</w:t>
      </w:r>
      <w:r>
        <w:rPr>
          <w:spacing w:val="3"/>
          <w:sz w:val="24"/>
        </w:rPr>
        <w:t xml:space="preserve"> </w:t>
      </w:r>
      <w:r>
        <w:rPr>
          <w:sz w:val="24"/>
        </w:rPr>
        <w:t>groups</w:t>
      </w:r>
    </w:p>
    <w:p w14:paraId="12C14499" w14:textId="77777777" w:rsidR="00FC581B" w:rsidRDefault="007C0D52">
      <w:pPr>
        <w:pStyle w:val="ListParagraph"/>
        <w:numPr>
          <w:ilvl w:val="0"/>
          <w:numId w:val="8"/>
        </w:numPr>
        <w:tabs>
          <w:tab w:val="left" w:pos="820"/>
          <w:tab w:val="left" w:pos="821"/>
        </w:tabs>
        <w:spacing w:line="240" w:lineRule="auto"/>
        <w:ind w:right="108"/>
        <w:rPr>
          <w:rFonts w:ascii="Symbol" w:hAnsi="Symbol"/>
          <w:sz w:val="24"/>
        </w:rPr>
      </w:pPr>
      <w:r>
        <w:rPr>
          <w:sz w:val="24"/>
        </w:rPr>
        <w:t>Office staff should page/call every trainee informing them of a mandatory meeting, including those that are away from the hospital that day. Trainees away on vacation should be reached</w:t>
      </w:r>
      <w:r>
        <w:rPr>
          <w:spacing w:val="-35"/>
          <w:sz w:val="24"/>
        </w:rPr>
        <w:t xml:space="preserve"> </w:t>
      </w:r>
      <w:r>
        <w:rPr>
          <w:sz w:val="24"/>
        </w:rPr>
        <w:t>as soon as possible (ideally by phone) after the meeting and should be checked on again within a few</w:t>
      </w:r>
      <w:r>
        <w:rPr>
          <w:spacing w:val="-1"/>
          <w:sz w:val="24"/>
        </w:rPr>
        <w:t xml:space="preserve"> </w:t>
      </w:r>
      <w:r>
        <w:rPr>
          <w:sz w:val="24"/>
        </w:rPr>
        <w:t>days.</w:t>
      </w:r>
    </w:p>
    <w:p w14:paraId="12C1449A" w14:textId="77777777" w:rsidR="00FC581B" w:rsidRDefault="007C0D52">
      <w:pPr>
        <w:pStyle w:val="ListParagraph"/>
        <w:numPr>
          <w:ilvl w:val="0"/>
          <w:numId w:val="8"/>
        </w:numPr>
        <w:tabs>
          <w:tab w:val="left" w:pos="820"/>
          <w:tab w:val="left" w:pos="821"/>
        </w:tabs>
        <w:spacing w:line="304" w:lineRule="exact"/>
        <w:rPr>
          <w:rFonts w:ascii="Symbol" w:hAnsi="Symbol"/>
          <w:sz w:val="24"/>
        </w:rPr>
      </w:pPr>
      <w:r>
        <w:rPr>
          <w:sz w:val="24"/>
        </w:rPr>
        <w:t>Assemble personnel to attend the meeting (CRT to assist in</w:t>
      </w:r>
      <w:r>
        <w:rPr>
          <w:spacing w:val="-5"/>
          <w:sz w:val="24"/>
        </w:rPr>
        <w:t xml:space="preserve"> </w:t>
      </w:r>
      <w:r>
        <w:rPr>
          <w:sz w:val="24"/>
        </w:rPr>
        <w:t>coordination):</w:t>
      </w:r>
    </w:p>
    <w:p w14:paraId="12C1449B" w14:textId="77777777" w:rsidR="00FC581B" w:rsidRDefault="007C0D52">
      <w:pPr>
        <w:pStyle w:val="ListParagraph"/>
        <w:numPr>
          <w:ilvl w:val="1"/>
          <w:numId w:val="8"/>
        </w:numPr>
        <w:tabs>
          <w:tab w:val="left" w:pos="1541"/>
        </w:tabs>
        <w:spacing w:line="296" w:lineRule="exact"/>
        <w:rPr>
          <w:sz w:val="24"/>
        </w:rPr>
      </w:pPr>
      <w:r>
        <w:rPr>
          <w:sz w:val="24"/>
        </w:rPr>
        <w:t>Program leadership – PDs, APDs, Department Chair,</w:t>
      </w:r>
      <w:r>
        <w:rPr>
          <w:spacing w:val="-13"/>
          <w:sz w:val="24"/>
        </w:rPr>
        <w:t xml:space="preserve"> </w:t>
      </w:r>
      <w:r>
        <w:rPr>
          <w:sz w:val="24"/>
        </w:rPr>
        <w:t>Coordinators</w:t>
      </w:r>
    </w:p>
    <w:p w14:paraId="12C1449C" w14:textId="08D6192C" w:rsidR="00FC581B" w:rsidRDefault="007C0D52" w:rsidP="0050572D">
      <w:pPr>
        <w:pStyle w:val="ListParagraph"/>
        <w:numPr>
          <w:ilvl w:val="1"/>
          <w:numId w:val="8"/>
        </w:numPr>
        <w:tabs>
          <w:tab w:val="left" w:pos="1541"/>
        </w:tabs>
        <w:spacing w:before="2" w:line="235" w:lineRule="auto"/>
        <w:ind w:right="1370"/>
        <w:rPr>
          <w:sz w:val="24"/>
        </w:rPr>
      </w:pPr>
      <w:r>
        <w:rPr>
          <w:sz w:val="24"/>
        </w:rPr>
        <w:t xml:space="preserve">CRT members, GME counselors, chaplain, </w:t>
      </w:r>
      <w:hyperlink r:id="rId13" w:history="1">
        <w:r w:rsidR="0050572D" w:rsidRPr="0050572D">
          <w:rPr>
            <w:rStyle w:val="Hyperlink"/>
            <w:sz w:val="24"/>
          </w:rPr>
          <w:t>Clinician Support Team</w:t>
        </w:r>
      </w:hyperlink>
      <w:r w:rsidR="0050572D">
        <w:rPr>
          <w:sz w:val="24"/>
        </w:rPr>
        <w:t xml:space="preserve"> members</w:t>
      </w:r>
    </w:p>
    <w:p w14:paraId="12C1449D" w14:textId="77777777" w:rsidR="00FC581B" w:rsidRDefault="007C0D52">
      <w:pPr>
        <w:pStyle w:val="ListParagraph"/>
        <w:numPr>
          <w:ilvl w:val="1"/>
          <w:numId w:val="8"/>
        </w:numPr>
        <w:tabs>
          <w:tab w:val="left" w:pos="1541"/>
        </w:tabs>
        <w:spacing w:line="297" w:lineRule="exact"/>
        <w:rPr>
          <w:sz w:val="24"/>
        </w:rPr>
      </w:pPr>
      <w:r>
        <w:rPr>
          <w:sz w:val="24"/>
        </w:rPr>
        <w:t>Department of Psychiatry personnel. (314-747-2680)</w:t>
      </w:r>
    </w:p>
    <w:p w14:paraId="12C1449E" w14:textId="77777777" w:rsidR="00FC581B" w:rsidRDefault="007C0D52">
      <w:pPr>
        <w:pStyle w:val="ListParagraph"/>
        <w:numPr>
          <w:ilvl w:val="1"/>
          <w:numId w:val="8"/>
        </w:numPr>
        <w:tabs>
          <w:tab w:val="left" w:pos="1541"/>
        </w:tabs>
        <w:spacing w:line="293" w:lineRule="exact"/>
        <w:rPr>
          <w:sz w:val="24"/>
        </w:rPr>
      </w:pPr>
      <w:r>
        <w:rPr>
          <w:sz w:val="24"/>
        </w:rPr>
        <w:t>Any individuals not known to the trainees should be introduced</w:t>
      </w:r>
    </w:p>
    <w:p w14:paraId="12C1449F" w14:textId="77777777" w:rsidR="00FC581B" w:rsidRDefault="007C0D52">
      <w:pPr>
        <w:pStyle w:val="ListParagraph"/>
        <w:numPr>
          <w:ilvl w:val="1"/>
          <w:numId w:val="8"/>
        </w:numPr>
        <w:tabs>
          <w:tab w:val="left" w:pos="1541"/>
        </w:tabs>
        <w:spacing w:line="291" w:lineRule="exact"/>
        <w:rPr>
          <w:sz w:val="24"/>
        </w:rPr>
      </w:pPr>
      <w:r>
        <w:rPr>
          <w:sz w:val="24"/>
        </w:rPr>
        <w:t>Provide Kleenex</w:t>
      </w:r>
    </w:p>
    <w:p w14:paraId="12C144A0" w14:textId="77777777" w:rsidR="00FC581B" w:rsidRDefault="007C0D52">
      <w:pPr>
        <w:pStyle w:val="ListParagraph"/>
        <w:numPr>
          <w:ilvl w:val="0"/>
          <w:numId w:val="8"/>
        </w:numPr>
        <w:tabs>
          <w:tab w:val="left" w:pos="820"/>
          <w:tab w:val="left" w:pos="821"/>
        </w:tabs>
        <w:spacing w:line="242" w:lineRule="auto"/>
        <w:ind w:right="214"/>
        <w:rPr>
          <w:rFonts w:ascii="Symbol" w:hAnsi="Symbol"/>
          <w:sz w:val="24"/>
        </w:rPr>
      </w:pPr>
      <w:r>
        <w:rPr>
          <w:sz w:val="24"/>
        </w:rPr>
        <w:t>See sample scripts in</w:t>
      </w:r>
      <w:r>
        <w:rPr>
          <w:color w:val="0462C1"/>
          <w:sz w:val="24"/>
        </w:rPr>
        <w:t xml:space="preserve"> </w:t>
      </w:r>
      <w:hyperlink r:id="rId14">
        <w:r>
          <w:rPr>
            <w:color w:val="0462C1"/>
            <w:sz w:val="24"/>
            <w:u w:val="single" w:color="0462C1"/>
          </w:rPr>
          <w:t>AFSP guide</w:t>
        </w:r>
        <w:r>
          <w:rPr>
            <w:color w:val="0462C1"/>
            <w:sz w:val="24"/>
          </w:rPr>
          <w:t xml:space="preserve"> </w:t>
        </w:r>
      </w:hyperlink>
      <w:r>
        <w:rPr>
          <w:sz w:val="24"/>
        </w:rPr>
        <w:t>(pg. 25) to inform trainees of the death. If the emergency contact person has not allowed manner of death to be released, then it is important to respect that.</w:t>
      </w:r>
    </w:p>
    <w:p w14:paraId="12C144A1" w14:textId="77777777" w:rsidR="00FC581B" w:rsidRDefault="007C0D52">
      <w:pPr>
        <w:pStyle w:val="ListParagraph"/>
        <w:numPr>
          <w:ilvl w:val="0"/>
          <w:numId w:val="8"/>
        </w:numPr>
        <w:tabs>
          <w:tab w:val="left" w:pos="820"/>
          <w:tab w:val="left" w:pos="821"/>
        </w:tabs>
        <w:spacing w:line="242" w:lineRule="auto"/>
        <w:ind w:right="923"/>
        <w:rPr>
          <w:rFonts w:ascii="Symbol" w:hAnsi="Symbol"/>
          <w:sz w:val="24"/>
        </w:rPr>
      </w:pPr>
      <w:r>
        <w:rPr>
          <w:sz w:val="24"/>
        </w:rPr>
        <w:t xml:space="preserve">Allow trainees to express grief and identify those </w:t>
      </w:r>
      <w:r>
        <w:rPr>
          <w:spacing w:val="-3"/>
          <w:sz w:val="24"/>
        </w:rPr>
        <w:t xml:space="preserve">who </w:t>
      </w:r>
      <w:r>
        <w:rPr>
          <w:sz w:val="24"/>
        </w:rPr>
        <w:t>may need additional support and resources</w:t>
      </w:r>
    </w:p>
    <w:p w14:paraId="12C144A2" w14:textId="77777777" w:rsidR="00FC581B" w:rsidRDefault="007C0D52">
      <w:pPr>
        <w:pStyle w:val="ListParagraph"/>
        <w:numPr>
          <w:ilvl w:val="0"/>
          <w:numId w:val="8"/>
        </w:numPr>
        <w:tabs>
          <w:tab w:val="left" w:pos="820"/>
          <w:tab w:val="left" w:pos="821"/>
        </w:tabs>
        <w:spacing w:line="237" w:lineRule="auto"/>
        <w:ind w:right="342"/>
        <w:rPr>
          <w:rFonts w:ascii="Symbol" w:hAnsi="Symbol"/>
          <w:sz w:val="24"/>
        </w:rPr>
      </w:pPr>
      <w:r>
        <w:rPr>
          <w:sz w:val="24"/>
        </w:rPr>
        <w:t>Acknowledge that all grief responses are different – some may need time off, others may find solace in</w:t>
      </w:r>
      <w:r>
        <w:rPr>
          <w:spacing w:val="-1"/>
          <w:sz w:val="24"/>
        </w:rPr>
        <w:t xml:space="preserve"> </w:t>
      </w:r>
      <w:r>
        <w:rPr>
          <w:sz w:val="24"/>
        </w:rPr>
        <w:t>working</w:t>
      </w:r>
    </w:p>
    <w:p w14:paraId="12C144A3" w14:textId="77777777" w:rsidR="00FC581B" w:rsidRDefault="007C0D52">
      <w:pPr>
        <w:pStyle w:val="ListParagraph"/>
        <w:numPr>
          <w:ilvl w:val="1"/>
          <w:numId w:val="8"/>
        </w:numPr>
        <w:tabs>
          <w:tab w:val="left" w:pos="1541"/>
        </w:tabs>
        <w:spacing w:line="296" w:lineRule="exact"/>
        <w:rPr>
          <w:sz w:val="24"/>
        </w:rPr>
      </w:pPr>
      <w:r>
        <w:rPr>
          <w:sz w:val="24"/>
        </w:rPr>
        <w:t>Commit to providing coverage or changing schedules as</w:t>
      </w:r>
      <w:r>
        <w:rPr>
          <w:spacing w:val="1"/>
          <w:sz w:val="24"/>
        </w:rPr>
        <w:t xml:space="preserve"> </w:t>
      </w:r>
      <w:r>
        <w:rPr>
          <w:sz w:val="24"/>
        </w:rPr>
        <w:t>needed</w:t>
      </w:r>
    </w:p>
    <w:p w14:paraId="12C144A4" w14:textId="77777777" w:rsidR="00FC581B" w:rsidRDefault="007C0D52">
      <w:pPr>
        <w:pStyle w:val="ListParagraph"/>
        <w:numPr>
          <w:ilvl w:val="0"/>
          <w:numId w:val="8"/>
        </w:numPr>
        <w:tabs>
          <w:tab w:val="left" w:pos="820"/>
          <w:tab w:val="left" w:pos="821"/>
        </w:tabs>
        <w:spacing w:line="301" w:lineRule="exact"/>
        <w:rPr>
          <w:rFonts w:ascii="Symbol" w:hAnsi="Symbol"/>
          <w:sz w:val="24"/>
        </w:rPr>
      </w:pPr>
      <w:r>
        <w:rPr>
          <w:sz w:val="24"/>
        </w:rPr>
        <w:t>Remind trainees of importance of seeking help if</w:t>
      </w:r>
      <w:r>
        <w:rPr>
          <w:spacing w:val="3"/>
          <w:sz w:val="24"/>
        </w:rPr>
        <w:t xml:space="preserve"> </w:t>
      </w:r>
      <w:r>
        <w:rPr>
          <w:sz w:val="24"/>
        </w:rPr>
        <w:t>needed</w:t>
      </w:r>
    </w:p>
    <w:p w14:paraId="12C144A5" w14:textId="77777777" w:rsidR="00FC581B" w:rsidRDefault="007C0D52">
      <w:pPr>
        <w:pStyle w:val="ListParagraph"/>
        <w:numPr>
          <w:ilvl w:val="0"/>
          <w:numId w:val="8"/>
        </w:numPr>
        <w:tabs>
          <w:tab w:val="left" w:pos="820"/>
          <w:tab w:val="left" w:pos="821"/>
        </w:tabs>
        <w:rPr>
          <w:rFonts w:ascii="Symbol" w:hAnsi="Symbol"/>
          <w:sz w:val="24"/>
        </w:rPr>
      </w:pPr>
      <w:r>
        <w:rPr>
          <w:sz w:val="24"/>
        </w:rPr>
        <w:t>Provide resources</w:t>
      </w:r>
    </w:p>
    <w:p w14:paraId="12C144A6" w14:textId="77777777" w:rsidR="00FC581B" w:rsidRDefault="007C0D52">
      <w:pPr>
        <w:pStyle w:val="ListParagraph"/>
        <w:numPr>
          <w:ilvl w:val="1"/>
          <w:numId w:val="8"/>
        </w:numPr>
        <w:tabs>
          <w:tab w:val="left" w:pos="1541"/>
        </w:tabs>
        <w:spacing w:line="295" w:lineRule="exact"/>
        <w:rPr>
          <w:sz w:val="24"/>
        </w:rPr>
      </w:pPr>
      <w:r>
        <w:rPr>
          <w:sz w:val="24"/>
        </w:rPr>
        <w:t>Lists of individuals (e.g. faculty/</w:t>
      </w:r>
      <w:hyperlink r:id="rId15">
        <w:r>
          <w:rPr>
            <w:color w:val="0462C1"/>
            <w:sz w:val="24"/>
            <w:u w:val="single" w:color="0462C1"/>
          </w:rPr>
          <w:t>peer support program</w:t>
        </w:r>
      </w:hyperlink>
      <w:r>
        <w:rPr>
          <w:sz w:val="24"/>
        </w:rPr>
        <w:t>)</w:t>
      </w:r>
      <w:r>
        <w:rPr>
          <w:spacing w:val="-4"/>
          <w:sz w:val="24"/>
        </w:rPr>
        <w:t xml:space="preserve"> </w:t>
      </w:r>
      <w:r>
        <w:rPr>
          <w:sz w:val="24"/>
        </w:rPr>
        <w:t>available</w:t>
      </w:r>
    </w:p>
    <w:p w14:paraId="12C144A7" w14:textId="77777777" w:rsidR="00FC581B" w:rsidRDefault="007C0D52">
      <w:pPr>
        <w:pStyle w:val="ListParagraph"/>
        <w:numPr>
          <w:ilvl w:val="1"/>
          <w:numId w:val="8"/>
        </w:numPr>
        <w:tabs>
          <w:tab w:val="left" w:pos="1541"/>
        </w:tabs>
        <w:spacing w:line="293" w:lineRule="exact"/>
        <w:rPr>
          <w:sz w:val="24"/>
        </w:rPr>
      </w:pPr>
      <w:hyperlink r:id="rId16">
        <w:r>
          <w:rPr>
            <w:color w:val="0462C1"/>
            <w:sz w:val="24"/>
            <w:u w:val="single" w:color="0462C1"/>
          </w:rPr>
          <w:t>GME counseling</w:t>
        </w:r>
        <w:r>
          <w:rPr>
            <w:color w:val="0462C1"/>
            <w:sz w:val="24"/>
          </w:rPr>
          <w:t xml:space="preserve"> </w:t>
        </w:r>
      </w:hyperlink>
      <w:r>
        <w:rPr>
          <w:sz w:val="24"/>
        </w:rPr>
        <w:t>and</w:t>
      </w:r>
      <w:hyperlink r:id="rId17">
        <w:r>
          <w:rPr>
            <w:color w:val="0462C1"/>
            <w:sz w:val="24"/>
          </w:rPr>
          <w:t xml:space="preserve"> </w:t>
        </w:r>
        <w:r>
          <w:rPr>
            <w:color w:val="0462C1"/>
            <w:sz w:val="24"/>
            <w:u w:val="single" w:color="0462C1"/>
          </w:rPr>
          <w:t>community provider</w:t>
        </w:r>
        <w:r>
          <w:rPr>
            <w:color w:val="0462C1"/>
            <w:spacing w:val="1"/>
            <w:sz w:val="24"/>
            <w:u w:val="single" w:color="0462C1"/>
          </w:rPr>
          <w:t xml:space="preserve"> </w:t>
        </w:r>
        <w:r>
          <w:rPr>
            <w:color w:val="0462C1"/>
            <w:sz w:val="24"/>
            <w:u w:val="single" w:color="0462C1"/>
          </w:rPr>
          <w:t>contacts</w:t>
        </w:r>
      </w:hyperlink>
    </w:p>
    <w:p w14:paraId="12C144A8" w14:textId="6CE86D93" w:rsidR="00FC581B" w:rsidRDefault="007C0D52">
      <w:pPr>
        <w:pStyle w:val="ListParagraph"/>
        <w:numPr>
          <w:ilvl w:val="1"/>
          <w:numId w:val="8"/>
        </w:numPr>
        <w:tabs>
          <w:tab w:val="left" w:pos="1541"/>
        </w:tabs>
        <w:spacing w:line="235" w:lineRule="auto"/>
        <w:ind w:right="543"/>
        <w:rPr>
          <w:sz w:val="24"/>
        </w:rPr>
      </w:pPr>
      <w:r>
        <w:rPr>
          <w:sz w:val="24"/>
        </w:rPr>
        <w:t>GME psychiatry:</w:t>
      </w:r>
      <w:r w:rsidR="00B971F9">
        <w:rPr>
          <w:sz w:val="24"/>
        </w:rPr>
        <w:t xml:space="preserve"> Jaron Asher, MD: office: 314-273-</w:t>
      </w:r>
      <w:proofErr w:type="gramStart"/>
      <w:r w:rsidR="00B971F9">
        <w:rPr>
          <w:sz w:val="24"/>
        </w:rPr>
        <w:t>86341  cell</w:t>
      </w:r>
      <w:proofErr w:type="gramEnd"/>
      <w:r w:rsidR="00B971F9">
        <w:rPr>
          <w:sz w:val="24"/>
        </w:rPr>
        <w:t>: 314-583-8999</w:t>
      </w:r>
    </w:p>
    <w:p w14:paraId="12C144A9" w14:textId="77777777" w:rsidR="00FC581B" w:rsidRDefault="007C0D52">
      <w:pPr>
        <w:pStyle w:val="ListParagraph"/>
        <w:numPr>
          <w:ilvl w:val="1"/>
          <w:numId w:val="8"/>
        </w:numPr>
        <w:tabs>
          <w:tab w:val="left" w:pos="1541"/>
        </w:tabs>
        <w:spacing w:line="297" w:lineRule="exact"/>
        <w:rPr>
          <w:sz w:val="24"/>
        </w:rPr>
      </w:pPr>
      <w:r>
        <w:rPr>
          <w:sz w:val="24"/>
        </w:rPr>
        <w:t>WU psychiatry:</w:t>
      </w:r>
      <w:r>
        <w:rPr>
          <w:spacing w:val="1"/>
          <w:sz w:val="24"/>
        </w:rPr>
        <w:t xml:space="preserve"> </w:t>
      </w:r>
      <w:r>
        <w:rPr>
          <w:sz w:val="24"/>
        </w:rPr>
        <w:t>314-286-1700</w:t>
      </w:r>
    </w:p>
    <w:p w14:paraId="4C54742C" w14:textId="77777777" w:rsidR="00823B6B" w:rsidRDefault="00823B6B" w:rsidP="00823B6B">
      <w:pPr>
        <w:pStyle w:val="ListParagraph"/>
        <w:numPr>
          <w:ilvl w:val="1"/>
          <w:numId w:val="8"/>
        </w:numPr>
        <w:tabs>
          <w:tab w:val="left" w:pos="1541"/>
        </w:tabs>
        <w:spacing w:line="297" w:lineRule="exact"/>
        <w:rPr>
          <w:sz w:val="24"/>
        </w:rPr>
      </w:pPr>
      <w:r>
        <w:rPr>
          <w:sz w:val="24"/>
        </w:rPr>
        <w:t>Employee assistance programs</w:t>
      </w:r>
    </w:p>
    <w:p w14:paraId="3CB4ADF0" w14:textId="77777777" w:rsidR="00823B6B" w:rsidRPr="00D23032" w:rsidRDefault="00823B6B" w:rsidP="00823B6B">
      <w:pPr>
        <w:pStyle w:val="ListParagraph"/>
        <w:numPr>
          <w:ilvl w:val="2"/>
          <w:numId w:val="8"/>
        </w:numPr>
        <w:tabs>
          <w:tab w:val="left" w:pos="1541"/>
        </w:tabs>
        <w:spacing w:line="297" w:lineRule="exact"/>
        <w:rPr>
          <w:sz w:val="24"/>
        </w:rPr>
      </w:pPr>
      <w:hyperlink r:id="rId18" w:tgtFrame="_blank" w:history="1">
        <w:r w:rsidRPr="00D23032">
          <w:rPr>
            <w:rStyle w:val="Hyperlink"/>
            <w:color w:val="000000" w:themeColor="text1"/>
            <w:sz w:val="24"/>
            <w:szCs w:val="24"/>
          </w:rPr>
          <w:t>WashU EAP</w:t>
        </w:r>
      </w:hyperlink>
      <w:r w:rsidRPr="00D23032">
        <w:rPr>
          <w:color w:val="000000" w:themeColor="text1"/>
          <w:sz w:val="24"/>
          <w:szCs w:val="24"/>
        </w:rPr>
        <w:t>: 844-365-4587</w:t>
      </w:r>
    </w:p>
    <w:p w14:paraId="2BC8018A" w14:textId="0747E18C" w:rsidR="00823B6B" w:rsidRPr="00D23032" w:rsidRDefault="00823B6B" w:rsidP="00D23032">
      <w:pPr>
        <w:pStyle w:val="ListParagraph"/>
        <w:numPr>
          <w:ilvl w:val="2"/>
          <w:numId w:val="8"/>
        </w:numPr>
        <w:tabs>
          <w:tab w:val="left" w:pos="1541"/>
        </w:tabs>
        <w:spacing w:line="297" w:lineRule="exact"/>
        <w:rPr>
          <w:sz w:val="24"/>
        </w:rPr>
      </w:pPr>
      <w:hyperlink r:id="rId19" w:tgtFrame="_blank" w:history="1">
        <w:r w:rsidRPr="00D23032">
          <w:rPr>
            <w:rStyle w:val="Hyperlink"/>
            <w:color w:val="000000" w:themeColor="text1"/>
            <w:sz w:val="24"/>
            <w:szCs w:val="24"/>
          </w:rPr>
          <w:t>BJC EAP</w:t>
        </w:r>
      </w:hyperlink>
      <w:r w:rsidRPr="00D23032">
        <w:rPr>
          <w:color w:val="000000" w:themeColor="text1"/>
          <w:sz w:val="24"/>
          <w:szCs w:val="24"/>
        </w:rPr>
        <w:t>: 855-544-9600</w:t>
      </w:r>
    </w:p>
    <w:p w14:paraId="0237A40B" w14:textId="5865701B" w:rsidR="00D23032" w:rsidRPr="00D23032" w:rsidRDefault="007C0D52" w:rsidP="00D23032">
      <w:pPr>
        <w:pStyle w:val="ListParagraph"/>
        <w:numPr>
          <w:ilvl w:val="1"/>
          <w:numId w:val="8"/>
        </w:numPr>
        <w:tabs>
          <w:tab w:val="left" w:pos="1541"/>
        </w:tabs>
        <w:spacing w:line="293" w:lineRule="exact"/>
        <w:rPr>
          <w:sz w:val="24"/>
        </w:rPr>
        <w:sectPr w:rsidR="00D23032" w:rsidRPr="00D23032" w:rsidSect="0052734A">
          <w:pgSz w:w="12240" w:h="15840"/>
          <w:pgMar w:top="864" w:right="864" w:bottom="864" w:left="864" w:header="0" w:footer="432" w:gutter="0"/>
          <w:pgNumType w:start="1"/>
          <w:cols w:space="720"/>
        </w:sectPr>
      </w:pPr>
      <w:r>
        <w:rPr>
          <w:sz w:val="24"/>
        </w:rPr>
        <w:t>PCP resources:</w:t>
      </w:r>
      <w:r w:rsidR="00D23032">
        <w:rPr>
          <w:sz w:val="24"/>
        </w:rPr>
        <w:t xml:space="preserve"> </w:t>
      </w:r>
      <w:hyperlink r:id="rId20">
        <w:r w:rsidR="00D23032" w:rsidRPr="00D23032">
          <w:rPr>
            <w:color w:val="0462C1"/>
            <w:sz w:val="24"/>
            <w:u w:val="single" w:color="0462C1"/>
          </w:rPr>
          <w:t>WU primary care</w:t>
        </w:r>
        <w:r w:rsidR="00D23032" w:rsidRPr="00D23032">
          <w:rPr>
            <w:color w:val="0462C1"/>
            <w:spacing w:val="2"/>
            <w:sz w:val="24"/>
            <w:u w:val="single" w:color="0462C1"/>
          </w:rPr>
          <w:t xml:space="preserve"> </w:t>
        </w:r>
        <w:r w:rsidR="00D23032" w:rsidRPr="00D23032">
          <w:rPr>
            <w:color w:val="0462C1"/>
            <w:sz w:val="24"/>
            <w:u w:val="single" w:color="0462C1"/>
          </w:rPr>
          <w:t>clinic</w:t>
        </w:r>
      </w:hyperlink>
      <w:r w:rsidR="00D23032">
        <w:t xml:space="preserve"> and </w:t>
      </w:r>
      <w:hyperlink r:id="rId21" w:history="1">
        <w:r w:rsidR="00D23032" w:rsidRPr="00D23032">
          <w:rPr>
            <w:rStyle w:val="Hyperlink"/>
          </w:rPr>
          <w:t>PCPs in the community</w:t>
        </w:r>
      </w:hyperlink>
    </w:p>
    <w:p w14:paraId="0C743D5D" w14:textId="77777777" w:rsidR="00D23032" w:rsidRPr="00D23032" w:rsidRDefault="00D23032" w:rsidP="00D23032">
      <w:pPr>
        <w:tabs>
          <w:tab w:val="left" w:pos="1541"/>
        </w:tabs>
        <w:spacing w:line="293" w:lineRule="exact"/>
        <w:rPr>
          <w:sz w:val="24"/>
        </w:rPr>
      </w:pPr>
    </w:p>
    <w:p w14:paraId="12C144AE" w14:textId="12601E39" w:rsidR="00FC581B" w:rsidRPr="00D23032" w:rsidRDefault="007C0D52" w:rsidP="00D23032">
      <w:pPr>
        <w:pStyle w:val="ListParagraph"/>
        <w:numPr>
          <w:ilvl w:val="1"/>
          <w:numId w:val="8"/>
        </w:numPr>
        <w:tabs>
          <w:tab w:val="left" w:pos="1541"/>
        </w:tabs>
        <w:spacing w:line="293" w:lineRule="exact"/>
        <w:rPr>
          <w:sz w:val="24"/>
        </w:rPr>
      </w:pPr>
      <w:hyperlink r:id="rId22">
        <w:r w:rsidRPr="00D23032">
          <w:rPr>
            <w:color w:val="0462C1"/>
            <w:sz w:val="24"/>
            <w:u w:val="single" w:color="0462C1"/>
          </w:rPr>
          <w:t>Behavioral Health Response</w:t>
        </w:r>
        <w:r w:rsidRPr="00D23032">
          <w:rPr>
            <w:color w:val="0462C1"/>
            <w:sz w:val="24"/>
          </w:rPr>
          <w:t xml:space="preserve"> </w:t>
        </w:r>
      </w:hyperlink>
      <w:r w:rsidRPr="00D23032">
        <w:rPr>
          <w:sz w:val="24"/>
        </w:rPr>
        <w:t>information (crisis support, telephone counseling</w:t>
      </w:r>
      <w:r w:rsidRPr="00D23032">
        <w:rPr>
          <w:spacing w:val="-27"/>
          <w:sz w:val="24"/>
        </w:rPr>
        <w:t xml:space="preserve"> </w:t>
      </w:r>
      <w:r w:rsidRPr="00D23032">
        <w:rPr>
          <w:sz w:val="24"/>
        </w:rPr>
        <w:t xml:space="preserve">and resources 24/7) and crisis hotline: </w:t>
      </w:r>
      <w:r w:rsidR="0050572D" w:rsidRPr="00D23032">
        <w:rPr>
          <w:sz w:val="24"/>
        </w:rPr>
        <w:t>988 or 314-819-8811</w:t>
      </w:r>
    </w:p>
    <w:p w14:paraId="12C144AF" w14:textId="77777777" w:rsidR="00FC581B" w:rsidRDefault="007C0D52">
      <w:pPr>
        <w:pStyle w:val="ListParagraph"/>
        <w:numPr>
          <w:ilvl w:val="0"/>
          <w:numId w:val="8"/>
        </w:numPr>
        <w:tabs>
          <w:tab w:val="left" w:pos="820"/>
          <w:tab w:val="left" w:pos="821"/>
        </w:tabs>
        <w:spacing w:before="1" w:line="240" w:lineRule="auto"/>
        <w:rPr>
          <w:rFonts w:ascii="Symbol" w:hAnsi="Symbol"/>
          <w:sz w:val="24"/>
        </w:rPr>
      </w:pPr>
      <w:r>
        <w:rPr>
          <w:sz w:val="24"/>
        </w:rPr>
        <w:t>Address barriers to</w:t>
      </w:r>
      <w:r>
        <w:rPr>
          <w:spacing w:val="-1"/>
          <w:sz w:val="24"/>
        </w:rPr>
        <w:t xml:space="preserve"> </w:t>
      </w:r>
      <w:r>
        <w:rPr>
          <w:sz w:val="24"/>
        </w:rPr>
        <w:t>help-seeking:</w:t>
      </w:r>
    </w:p>
    <w:p w14:paraId="12C144B0" w14:textId="77777777" w:rsidR="00FC581B" w:rsidRDefault="007C0D52">
      <w:pPr>
        <w:pStyle w:val="ListParagraph"/>
        <w:numPr>
          <w:ilvl w:val="1"/>
          <w:numId w:val="8"/>
        </w:numPr>
        <w:tabs>
          <w:tab w:val="left" w:pos="1541"/>
        </w:tabs>
        <w:spacing w:before="11" w:line="230" w:lineRule="auto"/>
        <w:ind w:right="467"/>
        <w:rPr>
          <w:sz w:val="24"/>
        </w:rPr>
      </w:pPr>
      <w:r>
        <w:rPr>
          <w:sz w:val="24"/>
        </w:rPr>
        <w:t>Provide process for taking time off – emphasize that in course of training things even out and colleagues are happy to</w:t>
      </w:r>
      <w:r>
        <w:rPr>
          <w:spacing w:val="-2"/>
          <w:sz w:val="24"/>
        </w:rPr>
        <w:t xml:space="preserve"> </w:t>
      </w:r>
      <w:r>
        <w:rPr>
          <w:sz w:val="24"/>
        </w:rPr>
        <w:t>cover</w:t>
      </w:r>
    </w:p>
    <w:p w14:paraId="12C144B1" w14:textId="77777777" w:rsidR="00FC581B" w:rsidRDefault="007C0D52">
      <w:pPr>
        <w:pStyle w:val="ListParagraph"/>
        <w:numPr>
          <w:ilvl w:val="1"/>
          <w:numId w:val="8"/>
        </w:numPr>
        <w:tabs>
          <w:tab w:val="left" w:pos="1541"/>
        </w:tabs>
        <w:spacing w:before="6" w:line="295" w:lineRule="exact"/>
        <w:rPr>
          <w:sz w:val="24"/>
        </w:rPr>
      </w:pPr>
      <w:r>
        <w:rPr>
          <w:sz w:val="24"/>
        </w:rPr>
        <w:t>Remind trainees about confidentiality around MH care. PDs do not need to</w:t>
      </w:r>
      <w:r>
        <w:rPr>
          <w:spacing w:val="-15"/>
          <w:sz w:val="24"/>
        </w:rPr>
        <w:t xml:space="preserve"> </w:t>
      </w:r>
      <w:r>
        <w:rPr>
          <w:sz w:val="24"/>
        </w:rPr>
        <w:t>know</w:t>
      </w:r>
    </w:p>
    <w:p w14:paraId="12C144B2" w14:textId="77777777" w:rsidR="00FC581B" w:rsidRDefault="007C0D52">
      <w:pPr>
        <w:pStyle w:val="ListParagraph"/>
        <w:numPr>
          <w:ilvl w:val="1"/>
          <w:numId w:val="8"/>
        </w:numPr>
        <w:tabs>
          <w:tab w:val="left" w:pos="1541"/>
        </w:tabs>
        <w:spacing w:line="293" w:lineRule="exact"/>
        <w:rPr>
          <w:sz w:val="24"/>
        </w:rPr>
      </w:pPr>
      <w:r>
        <w:rPr>
          <w:sz w:val="24"/>
        </w:rPr>
        <w:t>Consider having people in the audience willing to share their own prior</w:t>
      </w:r>
      <w:r>
        <w:rPr>
          <w:spacing w:val="-9"/>
          <w:sz w:val="24"/>
        </w:rPr>
        <w:t xml:space="preserve"> </w:t>
      </w:r>
      <w:r>
        <w:rPr>
          <w:sz w:val="24"/>
        </w:rPr>
        <w:t>help-seeking</w:t>
      </w:r>
    </w:p>
    <w:p w14:paraId="12C144B3" w14:textId="20651FA1" w:rsidR="00FC581B" w:rsidRDefault="007C0D52">
      <w:pPr>
        <w:pStyle w:val="ListParagraph"/>
        <w:numPr>
          <w:ilvl w:val="1"/>
          <w:numId w:val="8"/>
        </w:numPr>
        <w:tabs>
          <w:tab w:val="left" w:pos="1541"/>
        </w:tabs>
        <w:spacing w:line="237" w:lineRule="auto"/>
        <w:ind w:right="289"/>
        <w:rPr>
          <w:sz w:val="24"/>
        </w:rPr>
      </w:pPr>
      <w:r>
        <w:rPr>
          <w:sz w:val="24"/>
        </w:rPr>
        <w:t>Address concerns around licensure/credentialing if seeking help. It may help to</w:t>
      </w:r>
      <w:r>
        <w:rPr>
          <w:spacing w:val="-33"/>
          <w:sz w:val="24"/>
        </w:rPr>
        <w:t xml:space="preserve"> </w:t>
      </w:r>
      <w:r>
        <w:rPr>
          <w:sz w:val="24"/>
        </w:rPr>
        <w:t xml:space="preserve">remind that GME counseling does not require a mental health diagnosis and does not use insurance </w:t>
      </w:r>
    </w:p>
    <w:p w14:paraId="12C144B4" w14:textId="77777777" w:rsidR="00FC581B" w:rsidRDefault="007C0D52">
      <w:pPr>
        <w:pStyle w:val="ListParagraph"/>
        <w:numPr>
          <w:ilvl w:val="0"/>
          <w:numId w:val="8"/>
        </w:numPr>
        <w:tabs>
          <w:tab w:val="left" w:pos="820"/>
          <w:tab w:val="left" w:pos="821"/>
        </w:tabs>
        <w:spacing w:line="303" w:lineRule="exact"/>
        <w:rPr>
          <w:rFonts w:ascii="Symbol" w:hAnsi="Symbol"/>
          <w:sz w:val="24"/>
        </w:rPr>
      </w:pPr>
      <w:r>
        <w:rPr>
          <w:sz w:val="24"/>
        </w:rPr>
        <w:t>Provide a clear mechanism for trainees to identify people they are concerned</w:t>
      </w:r>
      <w:r>
        <w:rPr>
          <w:spacing w:val="-8"/>
          <w:sz w:val="24"/>
        </w:rPr>
        <w:t xml:space="preserve"> </w:t>
      </w:r>
      <w:r>
        <w:rPr>
          <w:sz w:val="24"/>
        </w:rPr>
        <w:t>about</w:t>
      </w:r>
    </w:p>
    <w:p w14:paraId="12C144B5" w14:textId="24EDC4DE" w:rsidR="00FC581B" w:rsidRPr="00D23032" w:rsidRDefault="007C0D52">
      <w:pPr>
        <w:pStyle w:val="ListParagraph"/>
        <w:numPr>
          <w:ilvl w:val="0"/>
          <w:numId w:val="8"/>
        </w:numPr>
        <w:tabs>
          <w:tab w:val="left" w:pos="820"/>
          <w:tab w:val="left" w:pos="821"/>
        </w:tabs>
        <w:rPr>
          <w:rFonts w:ascii="Symbol" w:hAnsi="Symbol"/>
          <w:sz w:val="24"/>
        </w:rPr>
      </w:pPr>
      <w:r>
        <w:rPr>
          <w:sz w:val="24"/>
        </w:rPr>
        <w:t>Provide information about suicide or other bereavement</w:t>
      </w:r>
      <w:r>
        <w:rPr>
          <w:spacing w:val="-1"/>
          <w:sz w:val="24"/>
        </w:rPr>
        <w:t xml:space="preserve"> </w:t>
      </w:r>
      <w:r>
        <w:rPr>
          <w:sz w:val="24"/>
        </w:rPr>
        <w:t>groups</w:t>
      </w:r>
      <w:r w:rsidR="00352638">
        <w:rPr>
          <w:sz w:val="24"/>
        </w:rPr>
        <w:t>:</w:t>
      </w:r>
    </w:p>
    <w:p w14:paraId="36562FF0" w14:textId="4757B23C" w:rsidR="00352638" w:rsidRPr="00D23032" w:rsidRDefault="00352638" w:rsidP="00352638">
      <w:pPr>
        <w:pStyle w:val="ListParagraph"/>
        <w:numPr>
          <w:ilvl w:val="1"/>
          <w:numId w:val="8"/>
        </w:numPr>
        <w:tabs>
          <w:tab w:val="left" w:pos="820"/>
          <w:tab w:val="left" w:pos="821"/>
        </w:tabs>
        <w:rPr>
          <w:rFonts w:ascii="Symbol" w:hAnsi="Symbol"/>
          <w:sz w:val="24"/>
        </w:rPr>
      </w:pPr>
      <w:hyperlink r:id="rId23" w:history="1">
        <w:r w:rsidRPr="00352638">
          <w:rPr>
            <w:rStyle w:val="Hyperlink"/>
            <w:sz w:val="24"/>
          </w:rPr>
          <w:t>St. Louis area bereavement support groups</w:t>
        </w:r>
      </w:hyperlink>
    </w:p>
    <w:p w14:paraId="4313C468" w14:textId="4D7F03CA" w:rsidR="00352638" w:rsidRDefault="00352638" w:rsidP="00D23032">
      <w:pPr>
        <w:pStyle w:val="ListParagraph"/>
        <w:numPr>
          <w:ilvl w:val="1"/>
          <w:numId w:val="8"/>
        </w:numPr>
        <w:tabs>
          <w:tab w:val="left" w:pos="820"/>
          <w:tab w:val="left" w:pos="821"/>
        </w:tabs>
        <w:rPr>
          <w:rFonts w:ascii="Symbol" w:hAnsi="Symbol"/>
          <w:sz w:val="24"/>
        </w:rPr>
      </w:pPr>
      <w:hyperlink r:id="rId24" w:history="1">
        <w:r w:rsidRPr="00352638">
          <w:rPr>
            <w:rStyle w:val="Hyperlink"/>
            <w:sz w:val="24"/>
          </w:rPr>
          <w:t>Grief conversations, free monthly group</w:t>
        </w:r>
      </w:hyperlink>
    </w:p>
    <w:p w14:paraId="12C144B7" w14:textId="77777777" w:rsidR="00FC581B" w:rsidRDefault="007C0D52">
      <w:pPr>
        <w:pStyle w:val="ListParagraph"/>
        <w:numPr>
          <w:ilvl w:val="0"/>
          <w:numId w:val="8"/>
        </w:numPr>
        <w:tabs>
          <w:tab w:val="left" w:pos="820"/>
          <w:tab w:val="left" w:pos="821"/>
        </w:tabs>
        <w:spacing w:line="301" w:lineRule="exact"/>
        <w:rPr>
          <w:rFonts w:ascii="Symbol" w:hAnsi="Symbol"/>
          <w:sz w:val="24"/>
        </w:rPr>
      </w:pPr>
      <w:r>
        <w:rPr>
          <w:sz w:val="24"/>
        </w:rPr>
        <w:t>Ask if trainees know of others outside the institution that need to be</w:t>
      </w:r>
      <w:r>
        <w:rPr>
          <w:spacing w:val="-5"/>
          <w:sz w:val="24"/>
        </w:rPr>
        <w:t xml:space="preserve"> </w:t>
      </w:r>
      <w:r>
        <w:rPr>
          <w:sz w:val="24"/>
        </w:rPr>
        <w:t>notified</w:t>
      </w:r>
    </w:p>
    <w:p w14:paraId="12C144B8" w14:textId="77777777" w:rsidR="00FC581B" w:rsidRDefault="007C0D52">
      <w:pPr>
        <w:pStyle w:val="ListParagraph"/>
        <w:numPr>
          <w:ilvl w:val="0"/>
          <w:numId w:val="8"/>
        </w:numPr>
        <w:tabs>
          <w:tab w:val="left" w:pos="820"/>
          <w:tab w:val="left" w:pos="821"/>
        </w:tabs>
        <w:rPr>
          <w:rFonts w:ascii="Symbol" w:hAnsi="Symbol"/>
          <w:sz w:val="24"/>
        </w:rPr>
      </w:pPr>
      <w:r>
        <w:rPr>
          <w:sz w:val="24"/>
        </w:rPr>
        <w:t>Inform trainees about the funeral if applicable and process for time</w:t>
      </w:r>
      <w:r>
        <w:rPr>
          <w:spacing w:val="2"/>
          <w:sz w:val="24"/>
        </w:rPr>
        <w:t xml:space="preserve"> </w:t>
      </w:r>
      <w:r>
        <w:rPr>
          <w:sz w:val="24"/>
        </w:rPr>
        <w:t>off.</w:t>
      </w:r>
    </w:p>
    <w:p w14:paraId="12C144B9" w14:textId="77777777" w:rsidR="00FC581B" w:rsidRDefault="007C0D52">
      <w:pPr>
        <w:pStyle w:val="ListParagraph"/>
        <w:numPr>
          <w:ilvl w:val="0"/>
          <w:numId w:val="8"/>
        </w:numPr>
        <w:tabs>
          <w:tab w:val="left" w:pos="820"/>
          <w:tab w:val="left" w:pos="821"/>
        </w:tabs>
        <w:rPr>
          <w:rFonts w:ascii="Symbol" w:hAnsi="Symbol"/>
          <w:sz w:val="24"/>
        </w:rPr>
      </w:pPr>
      <w:r>
        <w:rPr>
          <w:sz w:val="24"/>
        </w:rPr>
        <w:t>Discuss plans for a memorial service if</w:t>
      </w:r>
      <w:r>
        <w:rPr>
          <w:spacing w:val="8"/>
          <w:sz w:val="24"/>
        </w:rPr>
        <w:t xml:space="preserve"> </w:t>
      </w:r>
      <w:r>
        <w:rPr>
          <w:sz w:val="24"/>
        </w:rPr>
        <w:t>appropriate</w:t>
      </w:r>
    </w:p>
    <w:p w14:paraId="12C144BA" w14:textId="77777777" w:rsidR="00FC581B" w:rsidRDefault="007C0D52">
      <w:pPr>
        <w:pStyle w:val="ListParagraph"/>
        <w:numPr>
          <w:ilvl w:val="0"/>
          <w:numId w:val="8"/>
        </w:numPr>
        <w:tabs>
          <w:tab w:val="left" w:pos="820"/>
          <w:tab w:val="left" w:pos="821"/>
        </w:tabs>
        <w:rPr>
          <w:rFonts w:ascii="Symbol" w:hAnsi="Symbol"/>
          <w:sz w:val="24"/>
        </w:rPr>
      </w:pPr>
      <w:r>
        <w:rPr>
          <w:sz w:val="24"/>
        </w:rPr>
        <w:t>See tips on talking about suicide in</w:t>
      </w:r>
      <w:r>
        <w:rPr>
          <w:color w:val="0462C1"/>
          <w:sz w:val="24"/>
        </w:rPr>
        <w:t xml:space="preserve"> </w:t>
      </w:r>
      <w:hyperlink r:id="rId25">
        <w:r>
          <w:rPr>
            <w:color w:val="0462C1"/>
            <w:sz w:val="24"/>
            <w:u w:val="single" w:color="0462C1"/>
          </w:rPr>
          <w:t>AFSP – page 10, appendix</w:t>
        </w:r>
        <w:r>
          <w:rPr>
            <w:color w:val="0462C1"/>
            <w:spacing w:val="5"/>
            <w:sz w:val="24"/>
            <w:u w:val="single" w:color="0462C1"/>
          </w:rPr>
          <w:t xml:space="preserve"> </w:t>
        </w:r>
        <w:r>
          <w:rPr>
            <w:color w:val="0462C1"/>
            <w:sz w:val="24"/>
            <w:u w:val="single" w:color="0462C1"/>
          </w:rPr>
          <w:t>B</w:t>
        </w:r>
      </w:hyperlink>
      <w:r>
        <w:rPr>
          <w:sz w:val="24"/>
        </w:rPr>
        <w:t>.</w:t>
      </w:r>
    </w:p>
    <w:p w14:paraId="12C144BB" w14:textId="77777777" w:rsidR="00FC581B" w:rsidRDefault="007C0D52">
      <w:pPr>
        <w:pStyle w:val="ListParagraph"/>
        <w:numPr>
          <w:ilvl w:val="0"/>
          <w:numId w:val="8"/>
        </w:numPr>
        <w:tabs>
          <w:tab w:val="left" w:pos="820"/>
          <w:tab w:val="left" w:pos="821"/>
        </w:tabs>
        <w:spacing w:before="5" w:line="304" w:lineRule="exact"/>
        <w:rPr>
          <w:rFonts w:ascii="Symbol" w:hAnsi="Symbol"/>
          <w:sz w:val="24"/>
        </w:rPr>
      </w:pPr>
      <w:r>
        <w:rPr>
          <w:sz w:val="24"/>
        </w:rPr>
        <w:t>Set plans for follow up meetings that might cover things</w:t>
      </w:r>
      <w:r>
        <w:rPr>
          <w:spacing w:val="1"/>
          <w:sz w:val="24"/>
        </w:rPr>
        <w:t xml:space="preserve"> </w:t>
      </w:r>
      <w:r>
        <w:rPr>
          <w:sz w:val="24"/>
        </w:rPr>
        <w:t>like:</w:t>
      </w:r>
    </w:p>
    <w:p w14:paraId="12C144BC" w14:textId="77777777" w:rsidR="00FC581B" w:rsidRDefault="007C0D52">
      <w:pPr>
        <w:pStyle w:val="ListParagraph"/>
        <w:numPr>
          <w:ilvl w:val="1"/>
          <w:numId w:val="8"/>
        </w:numPr>
        <w:tabs>
          <w:tab w:val="left" w:pos="1541"/>
        </w:tabs>
        <w:spacing w:line="297" w:lineRule="exact"/>
        <w:rPr>
          <w:sz w:val="24"/>
        </w:rPr>
      </w:pPr>
      <w:r>
        <w:rPr>
          <w:sz w:val="24"/>
        </w:rPr>
        <w:t>Additional debrief with MH</w:t>
      </w:r>
      <w:r>
        <w:rPr>
          <w:spacing w:val="-2"/>
          <w:sz w:val="24"/>
        </w:rPr>
        <w:t xml:space="preserve"> </w:t>
      </w:r>
      <w:r>
        <w:rPr>
          <w:sz w:val="24"/>
        </w:rPr>
        <w:t>professionals</w:t>
      </w:r>
    </w:p>
    <w:p w14:paraId="12C144BD" w14:textId="77777777" w:rsidR="00FC581B" w:rsidRDefault="007C0D52">
      <w:pPr>
        <w:pStyle w:val="ListParagraph"/>
        <w:numPr>
          <w:ilvl w:val="1"/>
          <w:numId w:val="8"/>
        </w:numPr>
        <w:tabs>
          <w:tab w:val="left" w:pos="1541"/>
        </w:tabs>
        <w:spacing w:line="294" w:lineRule="exact"/>
        <w:rPr>
          <w:sz w:val="24"/>
        </w:rPr>
      </w:pPr>
      <w:r>
        <w:rPr>
          <w:sz w:val="24"/>
        </w:rPr>
        <w:t>Ways to remember their friend (time writing, doing art, letters to</w:t>
      </w:r>
      <w:r>
        <w:rPr>
          <w:spacing w:val="-9"/>
          <w:sz w:val="24"/>
        </w:rPr>
        <w:t xml:space="preserve"> </w:t>
      </w:r>
      <w:r>
        <w:rPr>
          <w:sz w:val="24"/>
        </w:rPr>
        <w:t>family)</w:t>
      </w:r>
    </w:p>
    <w:p w14:paraId="12C144BE" w14:textId="77777777" w:rsidR="00FC581B" w:rsidRDefault="007C0D52">
      <w:pPr>
        <w:pStyle w:val="Heading1"/>
        <w:numPr>
          <w:ilvl w:val="0"/>
          <w:numId w:val="8"/>
        </w:numPr>
        <w:tabs>
          <w:tab w:val="left" w:pos="820"/>
          <w:tab w:val="left" w:pos="821"/>
        </w:tabs>
        <w:spacing w:line="242" w:lineRule="auto"/>
        <w:ind w:right="563"/>
        <w:rPr>
          <w:rFonts w:ascii="Symbol" w:hAnsi="Symbol"/>
        </w:rPr>
      </w:pPr>
      <w:r>
        <w:t>Immediately</w:t>
      </w:r>
      <w:r>
        <w:rPr>
          <w:spacing w:val="-7"/>
        </w:rPr>
        <w:t xml:space="preserve"> </w:t>
      </w:r>
      <w:r>
        <w:t>following</w:t>
      </w:r>
      <w:r>
        <w:rPr>
          <w:spacing w:val="-6"/>
        </w:rPr>
        <w:t xml:space="preserve"> </w:t>
      </w:r>
      <w:r>
        <w:t>this</w:t>
      </w:r>
      <w:r>
        <w:rPr>
          <w:spacing w:val="-4"/>
        </w:rPr>
        <w:t xml:space="preserve"> </w:t>
      </w:r>
      <w:r>
        <w:t>meeting</w:t>
      </w:r>
      <w:r>
        <w:rPr>
          <w:spacing w:val="-2"/>
        </w:rPr>
        <w:t xml:space="preserve"> </w:t>
      </w:r>
      <w:r>
        <w:t>must</w:t>
      </w:r>
      <w:r>
        <w:rPr>
          <w:spacing w:val="-5"/>
        </w:rPr>
        <w:t xml:space="preserve"> </w:t>
      </w:r>
      <w:r>
        <w:t>inform</w:t>
      </w:r>
      <w:r>
        <w:rPr>
          <w:spacing w:val="-4"/>
        </w:rPr>
        <w:t xml:space="preserve"> </w:t>
      </w:r>
      <w:r>
        <w:t>attendings</w:t>
      </w:r>
      <w:r>
        <w:rPr>
          <w:spacing w:val="-8"/>
        </w:rPr>
        <w:t xml:space="preserve"> </w:t>
      </w:r>
      <w:r>
        <w:t>and</w:t>
      </w:r>
      <w:r>
        <w:rPr>
          <w:spacing w:val="-2"/>
        </w:rPr>
        <w:t xml:space="preserve"> </w:t>
      </w:r>
      <w:r>
        <w:t>staff</w:t>
      </w:r>
      <w:r>
        <w:rPr>
          <w:spacing w:val="-3"/>
        </w:rPr>
        <w:t xml:space="preserve"> </w:t>
      </w:r>
      <w:r>
        <w:t>assigned</w:t>
      </w:r>
      <w:r>
        <w:rPr>
          <w:spacing w:val="-7"/>
        </w:rPr>
        <w:t xml:space="preserve"> </w:t>
      </w:r>
      <w:r>
        <w:t>to</w:t>
      </w:r>
      <w:r>
        <w:rPr>
          <w:spacing w:val="-1"/>
        </w:rPr>
        <w:t xml:space="preserve"> </w:t>
      </w:r>
      <w:r>
        <w:t>services with the trainees (including nursing leadership where</w:t>
      </w:r>
      <w:r>
        <w:rPr>
          <w:spacing w:val="-11"/>
        </w:rPr>
        <w:t xml:space="preserve"> </w:t>
      </w:r>
      <w:r>
        <w:t>appropriate)</w:t>
      </w:r>
    </w:p>
    <w:p w14:paraId="12C144BF" w14:textId="77777777" w:rsidR="00FC581B" w:rsidRDefault="007C0D52">
      <w:pPr>
        <w:pStyle w:val="ListParagraph"/>
        <w:numPr>
          <w:ilvl w:val="0"/>
          <w:numId w:val="8"/>
        </w:numPr>
        <w:tabs>
          <w:tab w:val="left" w:pos="820"/>
          <w:tab w:val="left" w:pos="821"/>
        </w:tabs>
        <w:spacing w:line="301" w:lineRule="exact"/>
        <w:rPr>
          <w:rFonts w:ascii="Symbol" w:hAnsi="Symbol"/>
          <w:sz w:val="24"/>
        </w:rPr>
      </w:pPr>
      <w:r>
        <w:rPr>
          <w:sz w:val="24"/>
        </w:rPr>
        <w:t>Inform any trainees not at the meeting by phone if</w:t>
      </w:r>
      <w:r>
        <w:rPr>
          <w:spacing w:val="7"/>
          <w:sz w:val="24"/>
        </w:rPr>
        <w:t xml:space="preserve"> </w:t>
      </w:r>
      <w:r>
        <w:rPr>
          <w:sz w:val="24"/>
        </w:rPr>
        <w:t>possible</w:t>
      </w:r>
    </w:p>
    <w:p w14:paraId="12C144C0" w14:textId="77777777" w:rsidR="00FC581B" w:rsidRDefault="007C0D52">
      <w:pPr>
        <w:pStyle w:val="ListParagraph"/>
        <w:numPr>
          <w:ilvl w:val="0"/>
          <w:numId w:val="8"/>
        </w:numPr>
        <w:tabs>
          <w:tab w:val="left" w:pos="820"/>
          <w:tab w:val="left" w:pos="821"/>
        </w:tabs>
        <w:rPr>
          <w:rFonts w:ascii="Symbol" w:hAnsi="Symbol"/>
          <w:sz w:val="24"/>
        </w:rPr>
      </w:pPr>
      <w:r>
        <w:rPr>
          <w:sz w:val="24"/>
        </w:rPr>
        <w:t>Arrange for quiet spaces for trainees, faculty and staff to gather, provide food,</w:t>
      </w:r>
      <w:r>
        <w:rPr>
          <w:spacing w:val="-18"/>
          <w:sz w:val="24"/>
        </w:rPr>
        <w:t xml:space="preserve"> </w:t>
      </w:r>
      <w:r>
        <w:rPr>
          <w:sz w:val="24"/>
        </w:rPr>
        <w:t>coffee</w:t>
      </w:r>
    </w:p>
    <w:p w14:paraId="12C144C1" w14:textId="77777777" w:rsidR="00FC581B" w:rsidRDefault="007C0D52">
      <w:pPr>
        <w:pStyle w:val="ListParagraph"/>
        <w:numPr>
          <w:ilvl w:val="0"/>
          <w:numId w:val="8"/>
        </w:numPr>
        <w:tabs>
          <w:tab w:val="left" w:pos="820"/>
          <w:tab w:val="left" w:pos="821"/>
        </w:tabs>
        <w:spacing w:line="242" w:lineRule="auto"/>
        <w:ind w:right="887"/>
        <w:rPr>
          <w:rFonts w:ascii="Symbol" w:hAnsi="Symbol"/>
          <w:sz w:val="24"/>
        </w:rPr>
      </w:pPr>
      <w:r>
        <w:rPr>
          <w:sz w:val="24"/>
        </w:rPr>
        <w:t>Send a follow-up email to all trainees once everyone has been informed that outlines</w:t>
      </w:r>
      <w:r>
        <w:rPr>
          <w:spacing w:val="-33"/>
          <w:sz w:val="24"/>
        </w:rPr>
        <w:t xml:space="preserve"> </w:t>
      </w:r>
      <w:r>
        <w:rPr>
          <w:sz w:val="24"/>
        </w:rPr>
        <w:t>all resources</w:t>
      </w:r>
    </w:p>
    <w:p w14:paraId="12C144C2" w14:textId="77777777" w:rsidR="00FC581B" w:rsidRDefault="007C0D52">
      <w:pPr>
        <w:pStyle w:val="BodyText"/>
        <w:spacing w:line="286" w:lineRule="exact"/>
        <w:ind w:left="460" w:firstLine="0"/>
      </w:pPr>
      <w:r>
        <w:rPr>
          <w:u w:val="single"/>
        </w:rPr>
        <w:t>Ongoing Support</w:t>
      </w:r>
    </w:p>
    <w:p w14:paraId="12C144C3" w14:textId="77777777" w:rsidR="00FC581B" w:rsidRDefault="007C0D52">
      <w:pPr>
        <w:pStyle w:val="ListParagraph"/>
        <w:numPr>
          <w:ilvl w:val="0"/>
          <w:numId w:val="8"/>
        </w:numPr>
        <w:tabs>
          <w:tab w:val="left" w:pos="820"/>
          <w:tab w:val="left" w:pos="821"/>
        </w:tabs>
        <w:rPr>
          <w:rFonts w:ascii="Symbol" w:hAnsi="Symbol"/>
          <w:sz w:val="24"/>
        </w:rPr>
      </w:pPr>
      <w:r>
        <w:rPr>
          <w:sz w:val="24"/>
        </w:rPr>
        <w:t>Arrange ongoing support sessions for</w:t>
      </w:r>
      <w:r>
        <w:rPr>
          <w:spacing w:val="-1"/>
          <w:sz w:val="24"/>
        </w:rPr>
        <w:t xml:space="preserve"> </w:t>
      </w:r>
      <w:r>
        <w:rPr>
          <w:sz w:val="24"/>
        </w:rPr>
        <w:t>trainees.</w:t>
      </w:r>
    </w:p>
    <w:p w14:paraId="12C144C4" w14:textId="77777777" w:rsidR="00FC581B" w:rsidRDefault="007C0D52">
      <w:pPr>
        <w:pStyle w:val="ListParagraph"/>
        <w:numPr>
          <w:ilvl w:val="0"/>
          <w:numId w:val="8"/>
        </w:numPr>
        <w:tabs>
          <w:tab w:val="left" w:pos="820"/>
          <w:tab w:val="left" w:pos="821"/>
        </w:tabs>
        <w:rPr>
          <w:rFonts w:ascii="Symbol" w:hAnsi="Symbol"/>
          <w:sz w:val="24"/>
        </w:rPr>
      </w:pPr>
      <w:r>
        <w:rPr>
          <w:sz w:val="24"/>
        </w:rPr>
        <w:t>Ensure residents hear permission from PD to attend appointments and</w:t>
      </w:r>
      <w:r>
        <w:rPr>
          <w:spacing w:val="-13"/>
          <w:sz w:val="24"/>
        </w:rPr>
        <w:t xml:space="preserve"> </w:t>
      </w:r>
      <w:r>
        <w:rPr>
          <w:sz w:val="24"/>
        </w:rPr>
        <w:t>groups</w:t>
      </w:r>
    </w:p>
    <w:p w14:paraId="12C144C5" w14:textId="77777777" w:rsidR="00FC581B" w:rsidRDefault="007C0D52">
      <w:pPr>
        <w:pStyle w:val="ListParagraph"/>
        <w:numPr>
          <w:ilvl w:val="0"/>
          <w:numId w:val="8"/>
        </w:numPr>
        <w:tabs>
          <w:tab w:val="left" w:pos="820"/>
          <w:tab w:val="left" w:pos="821"/>
        </w:tabs>
        <w:rPr>
          <w:rFonts w:ascii="Symbol" w:hAnsi="Symbol"/>
          <w:sz w:val="24"/>
        </w:rPr>
      </w:pPr>
      <w:r>
        <w:rPr>
          <w:sz w:val="24"/>
        </w:rPr>
        <w:t>Ensure close check-in with at-risk</w:t>
      </w:r>
      <w:r>
        <w:rPr>
          <w:spacing w:val="-1"/>
          <w:sz w:val="24"/>
        </w:rPr>
        <w:t xml:space="preserve"> </w:t>
      </w:r>
      <w:r>
        <w:rPr>
          <w:sz w:val="24"/>
        </w:rPr>
        <w:t>trainees</w:t>
      </w:r>
    </w:p>
    <w:p w14:paraId="12C144C6" w14:textId="77777777" w:rsidR="00FC581B" w:rsidRDefault="007C0D52">
      <w:pPr>
        <w:pStyle w:val="ListParagraph"/>
        <w:numPr>
          <w:ilvl w:val="0"/>
          <w:numId w:val="8"/>
        </w:numPr>
        <w:tabs>
          <w:tab w:val="left" w:pos="820"/>
          <w:tab w:val="left" w:pos="821"/>
        </w:tabs>
        <w:rPr>
          <w:rFonts w:ascii="Symbol" w:hAnsi="Symbol"/>
          <w:sz w:val="24"/>
        </w:rPr>
      </w:pPr>
      <w:r>
        <w:rPr>
          <w:sz w:val="24"/>
        </w:rPr>
        <w:t>Remind faculty and trainees how to identify colleagues in</w:t>
      </w:r>
      <w:r>
        <w:rPr>
          <w:spacing w:val="-4"/>
          <w:sz w:val="24"/>
        </w:rPr>
        <w:t xml:space="preserve"> </w:t>
      </w:r>
      <w:r>
        <w:rPr>
          <w:sz w:val="24"/>
        </w:rPr>
        <w:t>distress</w:t>
      </w:r>
    </w:p>
    <w:p w14:paraId="12C144C7" w14:textId="77777777" w:rsidR="00FC581B" w:rsidRDefault="007C0D52">
      <w:pPr>
        <w:pStyle w:val="ListParagraph"/>
        <w:numPr>
          <w:ilvl w:val="0"/>
          <w:numId w:val="8"/>
        </w:numPr>
        <w:tabs>
          <w:tab w:val="left" w:pos="820"/>
          <w:tab w:val="left" w:pos="821"/>
        </w:tabs>
        <w:rPr>
          <w:rFonts w:ascii="Symbol" w:hAnsi="Symbol"/>
          <w:sz w:val="24"/>
        </w:rPr>
      </w:pPr>
      <w:r>
        <w:rPr>
          <w:sz w:val="24"/>
        </w:rPr>
        <w:t>Provide additional</w:t>
      </w:r>
      <w:r>
        <w:rPr>
          <w:color w:val="0462C1"/>
          <w:sz w:val="24"/>
        </w:rPr>
        <w:t xml:space="preserve"> </w:t>
      </w:r>
      <w:hyperlink r:id="rId26">
        <w:r>
          <w:rPr>
            <w:color w:val="0462C1"/>
            <w:sz w:val="24"/>
            <w:u w:val="single" w:color="0462C1"/>
          </w:rPr>
          <w:t>suicide loss</w:t>
        </w:r>
        <w:r>
          <w:rPr>
            <w:color w:val="0462C1"/>
            <w:sz w:val="24"/>
          </w:rPr>
          <w:t xml:space="preserve"> </w:t>
        </w:r>
      </w:hyperlink>
      <w:r>
        <w:rPr>
          <w:sz w:val="24"/>
        </w:rPr>
        <w:t>and</w:t>
      </w:r>
      <w:hyperlink r:id="rId27">
        <w:r>
          <w:rPr>
            <w:color w:val="0462C1"/>
            <w:sz w:val="24"/>
          </w:rPr>
          <w:t xml:space="preserve"> </w:t>
        </w:r>
        <w:r>
          <w:rPr>
            <w:color w:val="0462C1"/>
            <w:sz w:val="24"/>
            <w:u w:val="single" w:color="0462C1"/>
          </w:rPr>
          <w:t>grief</w:t>
        </w:r>
        <w:r>
          <w:rPr>
            <w:color w:val="0462C1"/>
            <w:spacing w:val="5"/>
            <w:sz w:val="24"/>
            <w:u w:val="single" w:color="0462C1"/>
          </w:rPr>
          <w:t xml:space="preserve"> </w:t>
        </w:r>
        <w:r>
          <w:rPr>
            <w:color w:val="0462C1"/>
            <w:sz w:val="24"/>
            <w:u w:val="single" w:color="0462C1"/>
          </w:rPr>
          <w:t>resources</w:t>
        </w:r>
      </w:hyperlink>
    </w:p>
    <w:p w14:paraId="12C144C8" w14:textId="77777777" w:rsidR="00FC581B" w:rsidRDefault="00FC581B">
      <w:pPr>
        <w:pStyle w:val="BodyText"/>
        <w:spacing w:before="9"/>
        <w:ind w:left="0" w:firstLine="0"/>
        <w:rPr>
          <w:sz w:val="19"/>
        </w:rPr>
      </w:pPr>
    </w:p>
    <w:p w14:paraId="12C144C9" w14:textId="77777777" w:rsidR="00FC581B" w:rsidRDefault="007C0D52">
      <w:pPr>
        <w:spacing w:before="51"/>
        <w:ind w:left="100" w:right="157"/>
        <w:rPr>
          <w:i/>
          <w:sz w:val="24"/>
        </w:rPr>
      </w:pPr>
      <w:r>
        <w:rPr>
          <w:i/>
          <w:sz w:val="24"/>
        </w:rPr>
        <w:t>If the emergency contact person does not allow disclosure, members of the Crisis Response Team can state: “The family/emergency contact person has requested that information about the cause of death not be shared at this time.” Members of the Crisis Response Team can take the opportunity to talk with trainees about suicide in general terms, and state: “We know there has been a lot of talk about whether this was a suicide death. Since the subject of suicide has been raised, we want to take this opportunity to give you accurate information about suicide in general, ways to prevent it, and how to get help if you or someone you know is feeling depressed, struggling, or may be suicidal.”</w:t>
      </w:r>
    </w:p>
    <w:p w14:paraId="12C144CA" w14:textId="77777777" w:rsidR="00FC581B" w:rsidRDefault="00FC581B">
      <w:pPr>
        <w:pStyle w:val="BodyText"/>
        <w:spacing w:before="2"/>
        <w:ind w:left="0" w:firstLine="0"/>
        <w:rPr>
          <w:i/>
        </w:rPr>
      </w:pPr>
    </w:p>
    <w:p w14:paraId="12C144CB" w14:textId="77777777" w:rsidR="00FC581B" w:rsidRDefault="007C0D52">
      <w:pPr>
        <w:pStyle w:val="Heading1"/>
      </w:pPr>
      <w:r>
        <w:t>Supporting Faculty and Staff</w:t>
      </w:r>
    </w:p>
    <w:p w14:paraId="12C144CC" w14:textId="77777777" w:rsidR="00FC581B" w:rsidRDefault="007C0D52">
      <w:pPr>
        <w:spacing w:before="3" w:line="293" w:lineRule="exact"/>
        <w:ind w:left="100"/>
        <w:rPr>
          <w:i/>
          <w:sz w:val="24"/>
        </w:rPr>
      </w:pPr>
      <w:r>
        <w:rPr>
          <w:i/>
          <w:sz w:val="24"/>
        </w:rPr>
        <w:t>Use the CRT to help inform others. The PD should not have to tell the story repeatedly</w:t>
      </w:r>
    </w:p>
    <w:p w14:paraId="12C144CD" w14:textId="77777777" w:rsidR="00FC581B" w:rsidRDefault="007C0D52">
      <w:pPr>
        <w:pStyle w:val="ListParagraph"/>
        <w:numPr>
          <w:ilvl w:val="0"/>
          <w:numId w:val="8"/>
        </w:numPr>
        <w:tabs>
          <w:tab w:val="left" w:pos="820"/>
          <w:tab w:val="left" w:pos="821"/>
        </w:tabs>
        <w:rPr>
          <w:rFonts w:ascii="Symbol" w:hAnsi="Symbol"/>
          <w:sz w:val="24"/>
        </w:rPr>
      </w:pPr>
      <w:r>
        <w:rPr>
          <w:sz w:val="24"/>
        </w:rPr>
        <w:lastRenderedPageBreak/>
        <w:t>Remind that self-care is an important part of professionalism and in modeling for the</w:t>
      </w:r>
      <w:r>
        <w:rPr>
          <w:spacing w:val="-23"/>
          <w:sz w:val="24"/>
        </w:rPr>
        <w:t xml:space="preserve"> </w:t>
      </w:r>
      <w:r>
        <w:rPr>
          <w:sz w:val="24"/>
        </w:rPr>
        <w:t>trainees</w:t>
      </w:r>
    </w:p>
    <w:p w14:paraId="12C144CE" w14:textId="77777777" w:rsidR="00FC581B" w:rsidRDefault="00FC581B">
      <w:pPr>
        <w:spacing w:line="305" w:lineRule="exact"/>
        <w:rPr>
          <w:rFonts w:ascii="Symbol" w:hAnsi="Symbol"/>
          <w:sz w:val="24"/>
        </w:rPr>
        <w:sectPr w:rsidR="00FC581B">
          <w:pgSz w:w="12240" w:h="15840"/>
          <w:pgMar w:top="1020" w:right="980" w:bottom="960" w:left="980" w:header="0" w:footer="760" w:gutter="0"/>
          <w:cols w:space="720"/>
        </w:sectPr>
      </w:pPr>
    </w:p>
    <w:p w14:paraId="12C144CF" w14:textId="77777777" w:rsidR="00FC581B" w:rsidRDefault="007C0D52">
      <w:pPr>
        <w:pStyle w:val="ListParagraph"/>
        <w:numPr>
          <w:ilvl w:val="0"/>
          <w:numId w:val="8"/>
        </w:numPr>
        <w:tabs>
          <w:tab w:val="left" w:pos="820"/>
          <w:tab w:val="left" w:pos="821"/>
        </w:tabs>
        <w:spacing w:before="79"/>
        <w:rPr>
          <w:rFonts w:ascii="Symbol" w:hAnsi="Symbol"/>
          <w:sz w:val="24"/>
        </w:rPr>
      </w:pPr>
      <w:r>
        <w:rPr>
          <w:sz w:val="24"/>
        </w:rPr>
        <w:lastRenderedPageBreak/>
        <w:t>If you notice changes in a trainee or other faculty, say</w:t>
      </w:r>
      <w:r>
        <w:rPr>
          <w:spacing w:val="6"/>
          <w:sz w:val="24"/>
        </w:rPr>
        <w:t xml:space="preserve"> </w:t>
      </w:r>
      <w:r>
        <w:rPr>
          <w:sz w:val="24"/>
        </w:rPr>
        <w:t>something.</w:t>
      </w:r>
    </w:p>
    <w:p w14:paraId="12C144D0" w14:textId="77777777" w:rsidR="00FC581B" w:rsidRDefault="007C0D52">
      <w:pPr>
        <w:pStyle w:val="ListParagraph"/>
        <w:numPr>
          <w:ilvl w:val="0"/>
          <w:numId w:val="8"/>
        </w:numPr>
        <w:tabs>
          <w:tab w:val="left" w:pos="820"/>
          <w:tab w:val="left" w:pos="821"/>
        </w:tabs>
        <w:rPr>
          <w:rFonts w:ascii="Symbol" w:hAnsi="Symbol"/>
          <w:sz w:val="24"/>
        </w:rPr>
      </w:pPr>
      <w:r>
        <w:rPr>
          <w:sz w:val="24"/>
        </w:rPr>
        <w:t>Build relationships with trainees</w:t>
      </w:r>
      <w:r>
        <w:rPr>
          <w:spacing w:val="1"/>
          <w:sz w:val="24"/>
        </w:rPr>
        <w:t xml:space="preserve"> </w:t>
      </w:r>
      <w:r>
        <w:rPr>
          <w:sz w:val="24"/>
        </w:rPr>
        <w:t>deliberately</w:t>
      </w:r>
    </w:p>
    <w:p w14:paraId="12C144D1" w14:textId="77777777" w:rsidR="00FC581B" w:rsidRDefault="007C0D52">
      <w:pPr>
        <w:pStyle w:val="ListParagraph"/>
        <w:numPr>
          <w:ilvl w:val="0"/>
          <w:numId w:val="8"/>
        </w:numPr>
        <w:tabs>
          <w:tab w:val="left" w:pos="820"/>
          <w:tab w:val="left" w:pos="821"/>
        </w:tabs>
        <w:rPr>
          <w:rFonts w:ascii="Symbol" w:hAnsi="Symbol"/>
          <w:sz w:val="24"/>
        </w:rPr>
      </w:pPr>
      <w:r>
        <w:rPr>
          <w:sz w:val="24"/>
        </w:rPr>
        <w:t>Acknowledge and thank hard</w:t>
      </w:r>
      <w:r>
        <w:rPr>
          <w:spacing w:val="-1"/>
          <w:sz w:val="24"/>
        </w:rPr>
        <w:t xml:space="preserve"> </w:t>
      </w:r>
      <w:r>
        <w:rPr>
          <w:sz w:val="24"/>
        </w:rPr>
        <w:t>work</w:t>
      </w:r>
    </w:p>
    <w:p w14:paraId="12C144D2" w14:textId="77777777" w:rsidR="00FC581B" w:rsidRDefault="007C0D52">
      <w:pPr>
        <w:pStyle w:val="ListParagraph"/>
        <w:numPr>
          <w:ilvl w:val="0"/>
          <w:numId w:val="8"/>
        </w:numPr>
        <w:tabs>
          <w:tab w:val="left" w:pos="820"/>
          <w:tab w:val="left" w:pos="821"/>
        </w:tabs>
        <w:rPr>
          <w:rFonts w:ascii="Symbol" w:hAnsi="Symbol"/>
          <w:sz w:val="24"/>
        </w:rPr>
      </w:pPr>
      <w:r>
        <w:rPr>
          <w:sz w:val="24"/>
        </w:rPr>
        <w:t>Share your experiences</w:t>
      </w:r>
      <w:r>
        <w:rPr>
          <w:spacing w:val="3"/>
          <w:sz w:val="24"/>
        </w:rPr>
        <w:t xml:space="preserve"> </w:t>
      </w:r>
      <w:r>
        <w:rPr>
          <w:sz w:val="24"/>
        </w:rPr>
        <w:t>mindfully</w:t>
      </w:r>
    </w:p>
    <w:p w14:paraId="12C144D3" w14:textId="77777777" w:rsidR="00FC581B" w:rsidRDefault="007C0D52">
      <w:pPr>
        <w:pStyle w:val="ListParagraph"/>
        <w:numPr>
          <w:ilvl w:val="0"/>
          <w:numId w:val="8"/>
        </w:numPr>
        <w:tabs>
          <w:tab w:val="left" w:pos="820"/>
          <w:tab w:val="left" w:pos="821"/>
        </w:tabs>
        <w:spacing w:before="7" w:line="237" w:lineRule="auto"/>
        <w:ind w:right="657"/>
        <w:rPr>
          <w:rFonts w:ascii="Symbol" w:hAnsi="Symbol"/>
          <w:sz w:val="24"/>
        </w:rPr>
      </w:pPr>
      <w:r>
        <w:rPr>
          <w:sz w:val="24"/>
        </w:rPr>
        <w:t xml:space="preserve">CRT should help provide information/support for debriefing meetings for faculty and staff. Useful to follow up regularly in 2 week </w:t>
      </w:r>
      <w:proofErr w:type="gramStart"/>
      <w:r>
        <w:rPr>
          <w:sz w:val="24"/>
        </w:rPr>
        <w:t>intervals, and</w:t>
      </w:r>
      <w:proofErr w:type="gramEnd"/>
      <w:r>
        <w:rPr>
          <w:sz w:val="24"/>
        </w:rPr>
        <w:t xml:space="preserve"> then</w:t>
      </w:r>
      <w:r>
        <w:rPr>
          <w:spacing w:val="-6"/>
          <w:sz w:val="24"/>
        </w:rPr>
        <w:t xml:space="preserve"> </w:t>
      </w:r>
      <w:r>
        <w:rPr>
          <w:sz w:val="24"/>
        </w:rPr>
        <w:t>taper.</w:t>
      </w:r>
    </w:p>
    <w:p w14:paraId="12C144D4" w14:textId="77777777" w:rsidR="00FC581B" w:rsidRDefault="00FC581B">
      <w:pPr>
        <w:pStyle w:val="BodyText"/>
        <w:spacing w:before="4"/>
        <w:ind w:left="0" w:firstLine="0"/>
      </w:pPr>
    </w:p>
    <w:p w14:paraId="12C144D5" w14:textId="77777777" w:rsidR="00FC581B" w:rsidRDefault="007C0D52">
      <w:pPr>
        <w:pStyle w:val="Heading1"/>
        <w:spacing w:before="1" w:line="291" w:lineRule="exact"/>
      </w:pPr>
      <w:r>
        <w:t>Planning Memorials</w:t>
      </w:r>
    </w:p>
    <w:p w14:paraId="12C144D6" w14:textId="77777777" w:rsidR="00FC581B" w:rsidRDefault="007C0D52">
      <w:pPr>
        <w:pStyle w:val="BodyText"/>
        <w:ind w:left="100" w:right="165" w:firstLine="0"/>
      </w:pPr>
      <w:r>
        <w:t xml:space="preserve">Memorialization can be very helpful for the community. First it is important to discuss with the emergency contact if they approve of a memorial service or remembrance event and if so, what venue is acceptable. The </w:t>
      </w:r>
      <w:hyperlink r:id="rId28">
        <w:r>
          <w:rPr>
            <w:color w:val="0462C1"/>
            <w:u w:val="single" w:color="0462C1"/>
          </w:rPr>
          <w:t>AFSP toolkit</w:t>
        </w:r>
        <w:r>
          <w:rPr>
            <w:color w:val="0462C1"/>
          </w:rPr>
          <w:t xml:space="preserve"> </w:t>
        </w:r>
      </w:hyperlink>
      <w:r>
        <w:t>(page 17) offers many suggestions on memorials for trainees. They also offer additional suggestions for ways to memorialize someone who has died, such as:</w:t>
      </w:r>
    </w:p>
    <w:p w14:paraId="12C144D7" w14:textId="77777777" w:rsidR="00FC581B" w:rsidRDefault="007C0D52">
      <w:pPr>
        <w:pStyle w:val="ListParagraph"/>
        <w:numPr>
          <w:ilvl w:val="0"/>
          <w:numId w:val="8"/>
        </w:numPr>
        <w:tabs>
          <w:tab w:val="left" w:pos="820"/>
          <w:tab w:val="left" w:pos="821"/>
        </w:tabs>
        <w:rPr>
          <w:rFonts w:ascii="Symbol" w:hAnsi="Symbol"/>
          <w:sz w:val="24"/>
        </w:rPr>
      </w:pPr>
      <w:r>
        <w:rPr>
          <w:sz w:val="24"/>
        </w:rPr>
        <w:t>Community service</w:t>
      </w:r>
      <w:r>
        <w:rPr>
          <w:spacing w:val="1"/>
          <w:sz w:val="24"/>
        </w:rPr>
        <w:t xml:space="preserve"> </w:t>
      </w:r>
      <w:r>
        <w:rPr>
          <w:sz w:val="24"/>
        </w:rPr>
        <w:t>days</w:t>
      </w:r>
    </w:p>
    <w:p w14:paraId="12C144D8" w14:textId="77777777" w:rsidR="00FC581B" w:rsidRDefault="007C0D52">
      <w:pPr>
        <w:pStyle w:val="ListParagraph"/>
        <w:numPr>
          <w:ilvl w:val="0"/>
          <w:numId w:val="8"/>
        </w:numPr>
        <w:tabs>
          <w:tab w:val="left" w:pos="820"/>
          <w:tab w:val="left" w:pos="821"/>
        </w:tabs>
        <w:rPr>
          <w:rFonts w:ascii="Symbol" w:hAnsi="Symbol"/>
          <w:sz w:val="24"/>
        </w:rPr>
      </w:pPr>
      <w:r>
        <w:rPr>
          <w:sz w:val="24"/>
        </w:rPr>
        <w:t>New</w:t>
      </w:r>
      <w:r>
        <w:rPr>
          <w:spacing w:val="-2"/>
          <w:sz w:val="24"/>
        </w:rPr>
        <w:t xml:space="preserve"> </w:t>
      </w:r>
      <w:r>
        <w:rPr>
          <w:sz w:val="24"/>
        </w:rPr>
        <w:t>curricula</w:t>
      </w:r>
    </w:p>
    <w:p w14:paraId="12C144D9" w14:textId="77777777" w:rsidR="00FC581B" w:rsidRDefault="007C0D52">
      <w:pPr>
        <w:pStyle w:val="ListParagraph"/>
        <w:numPr>
          <w:ilvl w:val="0"/>
          <w:numId w:val="8"/>
        </w:numPr>
        <w:tabs>
          <w:tab w:val="left" w:pos="820"/>
          <w:tab w:val="left" w:pos="821"/>
        </w:tabs>
        <w:rPr>
          <w:rFonts w:ascii="Symbol" w:hAnsi="Symbol"/>
          <w:sz w:val="24"/>
        </w:rPr>
      </w:pPr>
      <w:r>
        <w:rPr>
          <w:sz w:val="24"/>
        </w:rPr>
        <w:t>Raising funds to defray costs for funeral</w:t>
      </w:r>
      <w:r>
        <w:rPr>
          <w:spacing w:val="-5"/>
          <w:sz w:val="24"/>
        </w:rPr>
        <w:t xml:space="preserve"> </w:t>
      </w:r>
      <w:r>
        <w:rPr>
          <w:sz w:val="24"/>
        </w:rPr>
        <w:t>expenses</w:t>
      </w:r>
    </w:p>
    <w:p w14:paraId="12C144DA" w14:textId="77777777" w:rsidR="00FC581B" w:rsidRDefault="007C0D52">
      <w:pPr>
        <w:pStyle w:val="ListParagraph"/>
        <w:numPr>
          <w:ilvl w:val="0"/>
          <w:numId w:val="8"/>
        </w:numPr>
        <w:tabs>
          <w:tab w:val="left" w:pos="820"/>
          <w:tab w:val="left" w:pos="821"/>
        </w:tabs>
        <w:rPr>
          <w:rFonts w:ascii="Symbol" w:hAnsi="Symbol"/>
          <w:sz w:val="24"/>
        </w:rPr>
      </w:pPr>
      <w:r>
        <w:rPr>
          <w:sz w:val="24"/>
        </w:rPr>
        <w:t>Online memorial pages</w:t>
      </w:r>
    </w:p>
    <w:p w14:paraId="12C144DB" w14:textId="77777777" w:rsidR="00FC581B" w:rsidRDefault="00FC581B">
      <w:pPr>
        <w:pStyle w:val="BodyText"/>
        <w:spacing w:before="3"/>
        <w:ind w:left="0" w:firstLine="0"/>
      </w:pPr>
    </w:p>
    <w:p w14:paraId="12C144DC" w14:textId="77777777" w:rsidR="00FC581B" w:rsidRDefault="007C0D52">
      <w:pPr>
        <w:pStyle w:val="Heading1"/>
        <w:spacing w:line="293" w:lineRule="exact"/>
      </w:pPr>
      <w:r>
        <w:t>Managing the Media</w:t>
      </w:r>
    </w:p>
    <w:p w14:paraId="12C144DD" w14:textId="77777777" w:rsidR="00FC581B" w:rsidRDefault="007C0D52">
      <w:pPr>
        <w:pStyle w:val="ListParagraph"/>
        <w:numPr>
          <w:ilvl w:val="0"/>
          <w:numId w:val="8"/>
        </w:numPr>
        <w:tabs>
          <w:tab w:val="left" w:pos="820"/>
          <w:tab w:val="left" w:pos="821"/>
        </w:tabs>
        <w:rPr>
          <w:rFonts w:ascii="Symbol" w:hAnsi="Symbol"/>
          <w:sz w:val="24"/>
        </w:rPr>
      </w:pPr>
      <w:r>
        <w:rPr>
          <w:sz w:val="24"/>
        </w:rPr>
        <w:t>Public affairs should be the point person for all</w:t>
      </w:r>
      <w:r>
        <w:rPr>
          <w:spacing w:val="-6"/>
          <w:sz w:val="24"/>
        </w:rPr>
        <w:t xml:space="preserve"> </w:t>
      </w:r>
      <w:r>
        <w:rPr>
          <w:sz w:val="24"/>
        </w:rPr>
        <w:t>communication.</w:t>
      </w:r>
    </w:p>
    <w:p w14:paraId="12C144DE" w14:textId="77777777" w:rsidR="00FC581B" w:rsidRDefault="007C0D52">
      <w:pPr>
        <w:pStyle w:val="ListParagraph"/>
        <w:numPr>
          <w:ilvl w:val="0"/>
          <w:numId w:val="8"/>
        </w:numPr>
        <w:tabs>
          <w:tab w:val="left" w:pos="820"/>
          <w:tab w:val="left" w:pos="821"/>
        </w:tabs>
        <w:rPr>
          <w:rFonts w:ascii="Symbol" w:hAnsi="Symbol"/>
          <w:sz w:val="24"/>
        </w:rPr>
      </w:pPr>
      <w:r>
        <w:rPr>
          <w:sz w:val="24"/>
        </w:rPr>
        <w:t xml:space="preserve">The DIO will serve </w:t>
      </w:r>
      <w:r>
        <w:rPr>
          <w:spacing w:val="-3"/>
          <w:sz w:val="24"/>
        </w:rPr>
        <w:t xml:space="preserve">as </w:t>
      </w:r>
      <w:r>
        <w:rPr>
          <w:sz w:val="24"/>
        </w:rPr>
        <w:t>the point person for communication with public</w:t>
      </w:r>
      <w:r>
        <w:rPr>
          <w:spacing w:val="-3"/>
          <w:sz w:val="24"/>
        </w:rPr>
        <w:t xml:space="preserve"> </w:t>
      </w:r>
      <w:r>
        <w:rPr>
          <w:sz w:val="24"/>
        </w:rPr>
        <w:t>affairs.</w:t>
      </w:r>
    </w:p>
    <w:p w14:paraId="12C144DF" w14:textId="77777777" w:rsidR="00FC581B" w:rsidRDefault="007C0D52">
      <w:pPr>
        <w:pStyle w:val="ListParagraph"/>
        <w:numPr>
          <w:ilvl w:val="0"/>
          <w:numId w:val="8"/>
        </w:numPr>
        <w:tabs>
          <w:tab w:val="left" w:pos="820"/>
          <w:tab w:val="left" w:pos="821"/>
        </w:tabs>
        <w:rPr>
          <w:rFonts w:ascii="Symbol" w:hAnsi="Symbol"/>
          <w:sz w:val="24"/>
        </w:rPr>
      </w:pPr>
      <w:r>
        <w:rPr>
          <w:sz w:val="24"/>
        </w:rPr>
        <w:t>Residents and faculty should be advised not to speak to the</w:t>
      </w:r>
      <w:r>
        <w:rPr>
          <w:spacing w:val="-4"/>
          <w:sz w:val="24"/>
        </w:rPr>
        <w:t xml:space="preserve"> </w:t>
      </w:r>
      <w:r>
        <w:rPr>
          <w:sz w:val="24"/>
        </w:rPr>
        <w:t>media.</w:t>
      </w:r>
    </w:p>
    <w:p w14:paraId="12C144E0" w14:textId="77777777" w:rsidR="00FC581B" w:rsidRDefault="007C0D52">
      <w:pPr>
        <w:pStyle w:val="ListParagraph"/>
        <w:numPr>
          <w:ilvl w:val="0"/>
          <w:numId w:val="8"/>
        </w:numPr>
        <w:tabs>
          <w:tab w:val="left" w:pos="820"/>
          <w:tab w:val="left" w:pos="821"/>
        </w:tabs>
        <w:spacing w:line="242" w:lineRule="auto"/>
        <w:ind w:right="191"/>
        <w:rPr>
          <w:rFonts w:ascii="Symbol" w:hAnsi="Symbol"/>
          <w:sz w:val="24"/>
        </w:rPr>
      </w:pPr>
      <w:r>
        <w:rPr>
          <w:sz w:val="24"/>
        </w:rPr>
        <w:t>The media statement prepared by public affairs should be reviewed by the DIO. Language from the</w:t>
      </w:r>
      <w:r>
        <w:rPr>
          <w:color w:val="0462C1"/>
          <w:sz w:val="24"/>
        </w:rPr>
        <w:t xml:space="preserve"> </w:t>
      </w:r>
      <w:hyperlink r:id="rId29">
        <w:r>
          <w:rPr>
            <w:color w:val="0462C1"/>
            <w:sz w:val="24"/>
            <w:u w:val="single" w:color="0462C1"/>
          </w:rPr>
          <w:t>AFSP guide</w:t>
        </w:r>
        <w:r>
          <w:rPr>
            <w:color w:val="0462C1"/>
            <w:sz w:val="24"/>
          </w:rPr>
          <w:t xml:space="preserve"> </w:t>
        </w:r>
      </w:hyperlink>
      <w:r>
        <w:rPr>
          <w:sz w:val="24"/>
        </w:rPr>
        <w:t>can be used to craft this statement (AFSP page</w:t>
      </w:r>
      <w:r>
        <w:rPr>
          <w:spacing w:val="1"/>
          <w:sz w:val="24"/>
        </w:rPr>
        <w:t xml:space="preserve"> </w:t>
      </w:r>
      <w:r>
        <w:rPr>
          <w:spacing w:val="-2"/>
          <w:sz w:val="24"/>
        </w:rPr>
        <w:t>32)</w:t>
      </w:r>
    </w:p>
    <w:p w14:paraId="12C144E1" w14:textId="77777777" w:rsidR="00FC581B" w:rsidRDefault="007C0D52">
      <w:pPr>
        <w:pStyle w:val="ListParagraph"/>
        <w:numPr>
          <w:ilvl w:val="0"/>
          <w:numId w:val="8"/>
        </w:numPr>
        <w:tabs>
          <w:tab w:val="left" w:pos="820"/>
          <w:tab w:val="left" w:pos="821"/>
        </w:tabs>
        <w:spacing w:line="242" w:lineRule="auto"/>
        <w:ind w:right="678"/>
        <w:rPr>
          <w:rFonts w:ascii="Symbol" w:hAnsi="Symbol"/>
          <w:sz w:val="24"/>
        </w:rPr>
      </w:pPr>
      <w:r>
        <w:rPr>
          <w:sz w:val="24"/>
        </w:rPr>
        <w:t>For suicides - language from the</w:t>
      </w:r>
      <w:r>
        <w:rPr>
          <w:color w:val="0462C1"/>
          <w:sz w:val="24"/>
        </w:rPr>
        <w:t xml:space="preserve"> </w:t>
      </w:r>
      <w:hyperlink r:id="rId30">
        <w:r>
          <w:rPr>
            <w:color w:val="0462C1"/>
            <w:sz w:val="24"/>
            <w:u w:val="single" w:color="0462C1"/>
          </w:rPr>
          <w:t>AFSP toolkit</w:t>
        </w:r>
        <w:r>
          <w:rPr>
            <w:color w:val="0462C1"/>
            <w:sz w:val="24"/>
          </w:rPr>
          <w:t xml:space="preserve"> </w:t>
        </w:r>
      </w:hyperlink>
      <w:r>
        <w:rPr>
          <w:sz w:val="24"/>
        </w:rPr>
        <w:t>should guide all responses to media</w:t>
      </w:r>
      <w:r>
        <w:rPr>
          <w:spacing w:val="-36"/>
          <w:sz w:val="24"/>
        </w:rPr>
        <w:t xml:space="preserve"> </w:t>
      </w:r>
      <w:r>
        <w:rPr>
          <w:sz w:val="24"/>
        </w:rPr>
        <w:t>inquiries (AFSP page 33) – this is important in avoiding suicide</w:t>
      </w:r>
      <w:r>
        <w:rPr>
          <w:spacing w:val="-1"/>
          <w:sz w:val="24"/>
        </w:rPr>
        <w:t xml:space="preserve"> </w:t>
      </w:r>
      <w:r>
        <w:rPr>
          <w:sz w:val="24"/>
        </w:rPr>
        <w:t>contagion.</w:t>
      </w:r>
    </w:p>
    <w:p w14:paraId="12C144E2" w14:textId="77777777" w:rsidR="00FC581B" w:rsidRDefault="00FC581B">
      <w:pPr>
        <w:spacing w:line="242" w:lineRule="auto"/>
        <w:rPr>
          <w:rFonts w:ascii="Symbol" w:hAnsi="Symbol"/>
          <w:sz w:val="24"/>
        </w:rPr>
        <w:sectPr w:rsidR="00FC581B">
          <w:pgSz w:w="12240" w:h="15840"/>
          <w:pgMar w:top="1000" w:right="980" w:bottom="960" w:left="980" w:header="0" w:footer="760" w:gutter="0"/>
          <w:cols w:space="720"/>
        </w:sectPr>
      </w:pPr>
    </w:p>
    <w:p w14:paraId="12C144E3" w14:textId="77777777" w:rsidR="00FC581B" w:rsidRDefault="007C0D52">
      <w:pPr>
        <w:pStyle w:val="Heading1"/>
        <w:spacing w:before="22"/>
      </w:pPr>
      <w:r>
        <w:lastRenderedPageBreak/>
        <w:t>Table 1 - Checklist for After a Trainee Death</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4"/>
      </w:tblGrid>
      <w:tr w:rsidR="00FC581B" w14:paraId="12C144E5" w14:textId="77777777">
        <w:trPr>
          <w:trHeight w:val="290"/>
        </w:trPr>
        <w:tc>
          <w:tcPr>
            <w:tcW w:w="9354" w:type="dxa"/>
          </w:tcPr>
          <w:p w14:paraId="12C144E4" w14:textId="77777777" w:rsidR="00FC581B" w:rsidRDefault="007C0D52">
            <w:pPr>
              <w:pStyle w:val="TableParagraph"/>
              <w:spacing w:line="270" w:lineRule="exact"/>
              <w:ind w:left="110"/>
              <w:rPr>
                <w:b/>
                <w:sz w:val="24"/>
              </w:rPr>
            </w:pPr>
            <w:r>
              <w:rPr>
                <w:b/>
                <w:sz w:val="24"/>
              </w:rPr>
              <w:t>Day 1</w:t>
            </w:r>
          </w:p>
        </w:tc>
      </w:tr>
      <w:tr w:rsidR="00FC581B" w14:paraId="12C144E9" w14:textId="77777777">
        <w:trPr>
          <w:trHeight w:val="920"/>
        </w:trPr>
        <w:tc>
          <w:tcPr>
            <w:tcW w:w="9354" w:type="dxa"/>
          </w:tcPr>
          <w:p w14:paraId="12C144E6" w14:textId="77777777" w:rsidR="00FC581B" w:rsidRDefault="007C0D52">
            <w:pPr>
              <w:pStyle w:val="TableParagraph"/>
              <w:numPr>
                <w:ilvl w:val="0"/>
                <w:numId w:val="7"/>
              </w:numPr>
              <w:tabs>
                <w:tab w:val="left" w:pos="830"/>
                <w:tab w:val="left" w:pos="831"/>
              </w:tabs>
              <w:spacing w:line="304" w:lineRule="exact"/>
              <w:rPr>
                <w:sz w:val="24"/>
              </w:rPr>
            </w:pPr>
            <w:r>
              <w:rPr>
                <w:sz w:val="24"/>
              </w:rPr>
              <w:t>Notify DIO/Activate crisis response team (CRT) (pg.</w:t>
            </w:r>
            <w:r>
              <w:rPr>
                <w:spacing w:val="-4"/>
                <w:sz w:val="24"/>
              </w:rPr>
              <w:t xml:space="preserve"> </w:t>
            </w:r>
            <w:r>
              <w:rPr>
                <w:sz w:val="24"/>
              </w:rPr>
              <w:t>IX)</w:t>
            </w:r>
          </w:p>
          <w:p w14:paraId="12C144E7" w14:textId="77777777" w:rsidR="00FC581B" w:rsidRDefault="007C0D52">
            <w:pPr>
              <w:pStyle w:val="TableParagraph"/>
              <w:numPr>
                <w:ilvl w:val="0"/>
                <w:numId w:val="7"/>
              </w:numPr>
              <w:tabs>
                <w:tab w:val="left" w:pos="830"/>
                <w:tab w:val="left" w:pos="831"/>
              </w:tabs>
              <w:spacing w:line="305" w:lineRule="exact"/>
              <w:rPr>
                <w:sz w:val="24"/>
              </w:rPr>
            </w:pPr>
            <w:r>
              <w:rPr>
                <w:sz w:val="24"/>
              </w:rPr>
              <w:t>Immediate notifications (pg.</w:t>
            </w:r>
            <w:r>
              <w:rPr>
                <w:spacing w:val="3"/>
                <w:sz w:val="24"/>
              </w:rPr>
              <w:t xml:space="preserve"> </w:t>
            </w:r>
            <w:r>
              <w:rPr>
                <w:sz w:val="24"/>
              </w:rPr>
              <w:t>II)</w:t>
            </w:r>
          </w:p>
          <w:p w14:paraId="12C144E8" w14:textId="77777777" w:rsidR="00FC581B" w:rsidRDefault="007C0D52">
            <w:pPr>
              <w:pStyle w:val="TableParagraph"/>
              <w:numPr>
                <w:ilvl w:val="0"/>
                <w:numId w:val="7"/>
              </w:numPr>
              <w:tabs>
                <w:tab w:val="left" w:pos="830"/>
                <w:tab w:val="left" w:pos="831"/>
              </w:tabs>
              <w:spacing w:line="291" w:lineRule="exact"/>
              <w:rPr>
                <w:sz w:val="24"/>
              </w:rPr>
            </w:pPr>
            <w:r>
              <w:rPr>
                <w:sz w:val="24"/>
              </w:rPr>
              <w:t>Meeting(s) with trainees (pgs. IV-VI)</w:t>
            </w:r>
          </w:p>
        </w:tc>
      </w:tr>
      <w:tr w:rsidR="00FC581B" w14:paraId="12C144EB" w14:textId="77777777">
        <w:trPr>
          <w:trHeight w:val="290"/>
        </w:trPr>
        <w:tc>
          <w:tcPr>
            <w:tcW w:w="9354" w:type="dxa"/>
          </w:tcPr>
          <w:p w14:paraId="12C144EA" w14:textId="77777777" w:rsidR="00FC581B" w:rsidRDefault="007C0D52">
            <w:pPr>
              <w:pStyle w:val="TableParagraph"/>
              <w:spacing w:line="270" w:lineRule="exact"/>
              <w:ind w:left="110"/>
              <w:rPr>
                <w:b/>
                <w:sz w:val="24"/>
              </w:rPr>
            </w:pPr>
            <w:r>
              <w:rPr>
                <w:b/>
                <w:sz w:val="24"/>
              </w:rPr>
              <w:t>Day 2</w:t>
            </w:r>
          </w:p>
        </w:tc>
      </w:tr>
      <w:tr w:rsidR="00FC581B" w14:paraId="12C144F1" w14:textId="77777777">
        <w:trPr>
          <w:trHeight w:val="1825"/>
        </w:trPr>
        <w:tc>
          <w:tcPr>
            <w:tcW w:w="9354" w:type="dxa"/>
          </w:tcPr>
          <w:p w14:paraId="12C144EC" w14:textId="77777777" w:rsidR="00FC581B" w:rsidRDefault="007C0D52">
            <w:pPr>
              <w:pStyle w:val="TableParagraph"/>
              <w:numPr>
                <w:ilvl w:val="0"/>
                <w:numId w:val="6"/>
              </w:numPr>
              <w:tabs>
                <w:tab w:val="left" w:pos="830"/>
                <w:tab w:val="left" w:pos="831"/>
              </w:tabs>
              <w:spacing w:line="304" w:lineRule="exact"/>
              <w:rPr>
                <w:sz w:val="24"/>
              </w:rPr>
            </w:pPr>
            <w:r>
              <w:rPr>
                <w:sz w:val="24"/>
              </w:rPr>
              <w:t>Remaining notifications (pg.</w:t>
            </w:r>
            <w:r>
              <w:rPr>
                <w:spacing w:val="4"/>
                <w:sz w:val="24"/>
              </w:rPr>
              <w:t xml:space="preserve"> </w:t>
            </w:r>
            <w:r>
              <w:rPr>
                <w:sz w:val="24"/>
              </w:rPr>
              <w:t>III)</w:t>
            </w:r>
          </w:p>
          <w:p w14:paraId="12C144ED" w14:textId="77777777" w:rsidR="00FC581B" w:rsidRDefault="007C0D52">
            <w:pPr>
              <w:pStyle w:val="TableParagraph"/>
              <w:numPr>
                <w:ilvl w:val="0"/>
                <w:numId w:val="6"/>
              </w:numPr>
              <w:tabs>
                <w:tab w:val="left" w:pos="830"/>
                <w:tab w:val="left" w:pos="831"/>
              </w:tabs>
              <w:spacing w:line="305" w:lineRule="exact"/>
              <w:rPr>
                <w:sz w:val="24"/>
              </w:rPr>
            </w:pPr>
            <w:r>
              <w:rPr>
                <w:sz w:val="24"/>
              </w:rPr>
              <w:t>Individual check-ins with at-risk trainees (pgs.</w:t>
            </w:r>
            <w:r>
              <w:rPr>
                <w:spacing w:val="1"/>
                <w:sz w:val="24"/>
              </w:rPr>
              <w:t xml:space="preserve"> </w:t>
            </w:r>
            <w:r>
              <w:rPr>
                <w:sz w:val="24"/>
              </w:rPr>
              <w:t>IV-VI)</w:t>
            </w:r>
          </w:p>
          <w:p w14:paraId="12C144EE" w14:textId="77777777" w:rsidR="00FC581B" w:rsidRDefault="007C0D52">
            <w:pPr>
              <w:pStyle w:val="TableParagraph"/>
              <w:numPr>
                <w:ilvl w:val="0"/>
                <w:numId w:val="6"/>
              </w:numPr>
              <w:tabs>
                <w:tab w:val="left" w:pos="830"/>
                <w:tab w:val="left" w:pos="831"/>
              </w:tabs>
              <w:spacing w:before="4"/>
              <w:rPr>
                <w:sz w:val="24"/>
              </w:rPr>
            </w:pPr>
            <w:r>
              <w:rPr>
                <w:sz w:val="24"/>
              </w:rPr>
              <w:t>Support faculty and staff (pgs.</w:t>
            </w:r>
            <w:r>
              <w:rPr>
                <w:spacing w:val="3"/>
                <w:sz w:val="24"/>
              </w:rPr>
              <w:t xml:space="preserve"> </w:t>
            </w:r>
            <w:r>
              <w:rPr>
                <w:sz w:val="24"/>
              </w:rPr>
              <w:t>VI-VII)</w:t>
            </w:r>
          </w:p>
          <w:p w14:paraId="12C144EF" w14:textId="77777777" w:rsidR="00FC581B" w:rsidRDefault="007C0D52">
            <w:pPr>
              <w:pStyle w:val="TableParagraph"/>
              <w:numPr>
                <w:ilvl w:val="0"/>
                <w:numId w:val="6"/>
              </w:numPr>
              <w:tabs>
                <w:tab w:val="left" w:pos="830"/>
                <w:tab w:val="left" w:pos="831"/>
              </w:tabs>
              <w:spacing w:line="305" w:lineRule="exact"/>
              <w:rPr>
                <w:sz w:val="24"/>
              </w:rPr>
            </w:pPr>
            <w:r>
              <w:rPr>
                <w:sz w:val="24"/>
              </w:rPr>
              <w:t>Use conference time for debriefs with MH</w:t>
            </w:r>
            <w:r>
              <w:rPr>
                <w:spacing w:val="-5"/>
                <w:sz w:val="24"/>
              </w:rPr>
              <w:t xml:space="preserve"> </w:t>
            </w:r>
            <w:r>
              <w:rPr>
                <w:sz w:val="24"/>
              </w:rPr>
              <w:t>professionals</w:t>
            </w:r>
          </w:p>
          <w:p w14:paraId="12C144F0" w14:textId="77777777" w:rsidR="00FC581B" w:rsidRDefault="007C0D52">
            <w:pPr>
              <w:pStyle w:val="TableParagraph"/>
              <w:numPr>
                <w:ilvl w:val="0"/>
                <w:numId w:val="6"/>
              </w:numPr>
              <w:tabs>
                <w:tab w:val="left" w:pos="830"/>
                <w:tab w:val="left" w:pos="831"/>
              </w:tabs>
              <w:spacing w:before="4" w:line="296" w:lineRule="exact"/>
              <w:ind w:right="520"/>
              <w:rPr>
                <w:sz w:val="24"/>
              </w:rPr>
            </w:pPr>
            <w:r>
              <w:rPr>
                <w:sz w:val="24"/>
              </w:rPr>
              <w:t>Check in with emergency contact/family regarding funeral arrangements and next steps (pgs.</w:t>
            </w:r>
            <w:r>
              <w:rPr>
                <w:spacing w:val="2"/>
                <w:sz w:val="24"/>
              </w:rPr>
              <w:t xml:space="preserve"> </w:t>
            </w:r>
            <w:r>
              <w:rPr>
                <w:sz w:val="24"/>
              </w:rPr>
              <w:t>III-IV)</w:t>
            </w:r>
          </w:p>
        </w:tc>
      </w:tr>
      <w:tr w:rsidR="00FC581B" w14:paraId="12C144F3" w14:textId="77777777">
        <w:trPr>
          <w:trHeight w:val="290"/>
        </w:trPr>
        <w:tc>
          <w:tcPr>
            <w:tcW w:w="9354" w:type="dxa"/>
          </w:tcPr>
          <w:p w14:paraId="12C144F2" w14:textId="77777777" w:rsidR="00FC581B" w:rsidRDefault="007C0D52">
            <w:pPr>
              <w:pStyle w:val="TableParagraph"/>
              <w:spacing w:line="270" w:lineRule="exact"/>
              <w:ind w:left="110"/>
              <w:rPr>
                <w:b/>
                <w:sz w:val="24"/>
              </w:rPr>
            </w:pPr>
            <w:r>
              <w:rPr>
                <w:b/>
                <w:sz w:val="24"/>
              </w:rPr>
              <w:t>Days 3-4</w:t>
            </w:r>
          </w:p>
        </w:tc>
      </w:tr>
      <w:tr w:rsidR="00FC581B" w14:paraId="12C144FA" w14:textId="77777777">
        <w:trPr>
          <w:trHeight w:val="1835"/>
        </w:trPr>
        <w:tc>
          <w:tcPr>
            <w:tcW w:w="9354" w:type="dxa"/>
          </w:tcPr>
          <w:p w14:paraId="12C144F4" w14:textId="77777777" w:rsidR="00FC581B" w:rsidRDefault="007C0D52">
            <w:pPr>
              <w:pStyle w:val="TableParagraph"/>
              <w:numPr>
                <w:ilvl w:val="0"/>
                <w:numId w:val="5"/>
              </w:numPr>
              <w:tabs>
                <w:tab w:val="left" w:pos="830"/>
                <w:tab w:val="left" w:pos="831"/>
              </w:tabs>
              <w:spacing w:line="304" w:lineRule="exact"/>
              <w:rPr>
                <w:sz w:val="24"/>
              </w:rPr>
            </w:pPr>
            <w:r>
              <w:rPr>
                <w:sz w:val="24"/>
              </w:rPr>
              <w:t xml:space="preserve">Consider canceling didactics and allowing trainees to </w:t>
            </w:r>
            <w:proofErr w:type="gramStart"/>
            <w:r>
              <w:rPr>
                <w:sz w:val="24"/>
              </w:rPr>
              <w:t>gather</w:t>
            </w:r>
            <w:r>
              <w:rPr>
                <w:spacing w:val="7"/>
                <w:sz w:val="24"/>
              </w:rPr>
              <w:t xml:space="preserve"> </w:t>
            </w:r>
            <w:r>
              <w:rPr>
                <w:sz w:val="24"/>
              </w:rPr>
              <w:t>together</w:t>
            </w:r>
            <w:proofErr w:type="gramEnd"/>
          </w:p>
          <w:p w14:paraId="12C144F5" w14:textId="77777777" w:rsidR="00FC581B" w:rsidRDefault="007C0D52">
            <w:pPr>
              <w:pStyle w:val="TableParagraph"/>
              <w:numPr>
                <w:ilvl w:val="0"/>
                <w:numId w:val="5"/>
              </w:numPr>
              <w:tabs>
                <w:tab w:val="left" w:pos="830"/>
                <w:tab w:val="left" w:pos="831"/>
              </w:tabs>
              <w:spacing w:line="305" w:lineRule="exact"/>
              <w:rPr>
                <w:sz w:val="24"/>
              </w:rPr>
            </w:pPr>
            <w:r>
              <w:rPr>
                <w:sz w:val="24"/>
              </w:rPr>
              <w:t>Provide meals over the weekend if</w:t>
            </w:r>
            <w:r>
              <w:rPr>
                <w:spacing w:val="-1"/>
                <w:sz w:val="24"/>
              </w:rPr>
              <w:t xml:space="preserve"> </w:t>
            </w:r>
            <w:r>
              <w:rPr>
                <w:sz w:val="24"/>
              </w:rPr>
              <w:t>possible</w:t>
            </w:r>
          </w:p>
          <w:p w14:paraId="12C144F6" w14:textId="77777777" w:rsidR="00FC581B" w:rsidRDefault="007C0D52">
            <w:pPr>
              <w:pStyle w:val="TableParagraph"/>
              <w:numPr>
                <w:ilvl w:val="0"/>
                <w:numId w:val="5"/>
              </w:numPr>
              <w:tabs>
                <w:tab w:val="left" w:pos="830"/>
                <w:tab w:val="left" w:pos="831"/>
              </w:tabs>
              <w:spacing w:line="305" w:lineRule="exact"/>
              <w:rPr>
                <w:sz w:val="24"/>
              </w:rPr>
            </w:pPr>
            <w:r>
              <w:rPr>
                <w:sz w:val="24"/>
              </w:rPr>
              <w:t>Consider having attendings cover the weekend to check in with</w:t>
            </w:r>
            <w:r>
              <w:rPr>
                <w:spacing w:val="1"/>
                <w:sz w:val="24"/>
              </w:rPr>
              <w:t xml:space="preserve"> </w:t>
            </w:r>
            <w:r>
              <w:rPr>
                <w:sz w:val="24"/>
              </w:rPr>
              <w:t>trainees</w:t>
            </w:r>
          </w:p>
          <w:p w14:paraId="12C144F7" w14:textId="77777777" w:rsidR="00FC581B" w:rsidRDefault="007C0D52">
            <w:pPr>
              <w:pStyle w:val="TableParagraph"/>
              <w:numPr>
                <w:ilvl w:val="0"/>
                <w:numId w:val="5"/>
              </w:numPr>
              <w:tabs>
                <w:tab w:val="left" w:pos="830"/>
                <w:tab w:val="left" w:pos="831"/>
              </w:tabs>
              <w:spacing w:before="4" w:line="305" w:lineRule="exact"/>
              <w:rPr>
                <w:sz w:val="24"/>
              </w:rPr>
            </w:pPr>
            <w:r>
              <w:rPr>
                <w:sz w:val="24"/>
              </w:rPr>
              <w:t>Encourage informal gatherings for trainees not on call for</w:t>
            </w:r>
            <w:r>
              <w:rPr>
                <w:spacing w:val="2"/>
                <w:sz w:val="24"/>
              </w:rPr>
              <w:t xml:space="preserve"> </w:t>
            </w:r>
            <w:r>
              <w:rPr>
                <w:sz w:val="24"/>
              </w:rPr>
              <w:t>weekend</w:t>
            </w:r>
          </w:p>
          <w:p w14:paraId="12C144F8" w14:textId="77777777" w:rsidR="00FC581B" w:rsidRDefault="007C0D52">
            <w:pPr>
              <w:pStyle w:val="TableParagraph"/>
              <w:numPr>
                <w:ilvl w:val="0"/>
                <w:numId w:val="5"/>
              </w:numPr>
              <w:tabs>
                <w:tab w:val="left" w:pos="830"/>
                <w:tab w:val="left" w:pos="831"/>
              </w:tabs>
              <w:spacing w:line="305" w:lineRule="exact"/>
              <w:rPr>
                <w:sz w:val="24"/>
              </w:rPr>
            </w:pPr>
            <w:r>
              <w:rPr>
                <w:sz w:val="24"/>
              </w:rPr>
              <w:t>Inform trainees and faculty about funeral arrangements and address for</w:t>
            </w:r>
            <w:r>
              <w:rPr>
                <w:spacing w:val="-23"/>
                <w:sz w:val="24"/>
              </w:rPr>
              <w:t xml:space="preserve"> </w:t>
            </w:r>
            <w:r>
              <w:rPr>
                <w:sz w:val="24"/>
              </w:rPr>
              <w:t>condolences</w:t>
            </w:r>
          </w:p>
          <w:p w14:paraId="12C144F9" w14:textId="77777777" w:rsidR="00FC581B" w:rsidRDefault="007C0D52">
            <w:pPr>
              <w:pStyle w:val="TableParagraph"/>
              <w:numPr>
                <w:ilvl w:val="0"/>
                <w:numId w:val="5"/>
              </w:numPr>
              <w:tabs>
                <w:tab w:val="left" w:pos="830"/>
                <w:tab w:val="left" w:pos="831"/>
              </w:tabs>
              <w:spacing w:line="286" w:lineRule="exact"/>
              <w:rPr>
                <w:sz w:val="24"/>
              </w:rPr>
            </w:pPr>
            <w:r>
              <w:rPr>
                <w:sz w:val="24"/>
              </w:rPr>
              <w:t>Debrief with</w:t>
            </w:r>
            <w:r>
              <w:rPr>
                <w:spacing w:val="-1"/>
                <w:sz w:val="24"/>
              </w:rPr>
              <w:t xml:space="preserve"> </w:t>
            </w:r>
            <w:r>
              <w:rPr>
                <w:sz w:val="24"/>
              </w:rPr>
              <w:t>CRT</w:t>
            </w:r>
          </w:p>
        </w:tc>
      </w:tr>
      <w:tr w:rsidR="00FC581B" w14:paraId="12C144FC" w14:textId="77777777">
        <w:trPr>
          <w:trHeight w:val="295"/>
        </w:trPr>
        <w:tc>
          <w:tcPr>
            <w:tcW w:w="9354" w:type="dxa"/>
          </w:tcPr>
          <w:p w14:paraId="12C144FB" w14:textId="77777777" w:rsidR="00FC581B" w:rsidRDefault="007C0D52">
            <w:pPr>
              <w:pStyle w:val="TableParagraph"/>
              <w:spacing w:before="2" w:line="274" w:lineRule="exact"/>
              <w:ind w:left="110"/>
              <w:rPr>
                <w:b/>
                <w:sz w:val="24"/>
              </w:rPr>
            </w:pPr>
            <w:r>
              <w:rPr>
                <w:b/>
                <w:sz w:val="24"/>
              </w:rPr>
              <w:t>Week 1</w:t>
            </w:r>
          </w:p>
        </w:tc>
      </w:tr>
      <w:tr w:rsidR="00FC581B" w14:paraId="12C144FF" w14:textId="77777777">
        <w:trPr>
          <w:trHeight w:val="610"/>
        </w:trPr>
        <w:tc>
          <w:tcPr>
            <w:tcW w:w="9354" w:type="dxa"/>
          </w:tcPr>
          <w:p w14:paraId="12C144FD" w14:textId="77777777" w:rsidR="00FC581B" w:rsidRDefault="007C0D52">
            <w:pPr>
              <w:pStyle w:val="TableParagraph"/>
              <w:numPr>
                <w:ilvl w:val="0"/>
                <w:numId w:val="4"/>
              </w:numPr>
              <w:tabs>
                <w:tab w:val="left" w:pos="830"/>
                <w:tab w:val="left" w:pos="831"/>
              </w:tabs>
              <w:spacing w:line="304" w:lineRule="exact"/>
              <w:rPr>
                <w:sz w:val="24"/>
              </w:rPr>
            </w:pPr>
            <w:r>
              <w:rPr>
                <w:sz w:val="24"/>
              </w:rPr>
              <w:t>Daily check-in with Chief trainees/fellows</w:t>
            </w:r>
          </w:p>
          <w:p w14:paraId="12C144FE" w14:textId="77777777" w:rsidR="00FC581B" w:rsidRDefault="007C0D52">
            <w:pPr>
              <w:pStyle w:val="TableParagraph"/>
              <w:numPr>
                <w:ilvl w:val="0"/>
                <w:numId w:val="4"/>
              </w:numPr>
              <w:tabs>
                <w:tab w:val="left" w:pos="830"/>
                <w:tab w:val="left" w:pos="831"/>
              </w:tabs>
              <w:spacing w:line="286" w:lineRule="exact"/>
              <w:rPr>
                <w:sz w:val="24"/>
              </w:rPr>
            </w:pPr>
            <w:r>
              <w:rPr>
                <w:sz w:val="24"/>
              </w:rPr>
              <w:t>CRT continues to meet to debrief, monitor community, carry out</w:t>
            </w:r>
            <w:r>
              <w:rPr>
                <w:spacing w:val="-15"/>
                <w:sz w:val="24"/>
              </w:rPr>
              <w:t xml:space="preserve"> </w:t>
            </w:r>
            <w:r>
              <w:rPr>
                <w:sz w:val="24"/>
              </w:rPr>
              <w:t>communication</w:t>
            </w:r>
          </w:p>
        </w:tc>
      </w:tr>
      <w:tr w:rsidR="00FC581B" w14:paraId="12C14501" w14:textId="77777777">
        <w:trPr>
          <w:trHeight w:val="295"/>
        </w:trPr>
        <w:tc>
          <w:tcPr>
            <w:tcW w:w="9354" w:type="dxa"/>
          </w:tcPr>
          <w:p w14:paraId="12C14500" w14:textId="77777777" w:rsidR="00FC581B" w:rsidRDefault="007C0D52">
            <w:pPr>
              <w:pStyle w:val="TableParagraph"/>
              <w:spacing w:before="1" w:line="274" w:lineRule="exact"/>
              <w:ind w:left="110"/>
              <w:rPr>
                <w:b/>
                <w:sz w:val="24"/>
              </w:rPr>
            </w:pPr>
            <w:r>
              <w:rPr>
                <w:b/>
                <w:sz w:val="24"/>
              </w:rPr>
              <w:t>Week 2</w:t>
            </w:r>
          </w:p>
        </w:tc>
      </w:tr>
      <w:tr w:rsidR="00FC581B" w14:paraId="12C14509" w14:textId="77777777">
        <w:trPr>
          <w:trHeight w:val="2725"/>
        </w:trPr>
        <w:tc>
          <w:tcPr>
            <w:tcW w:w="9354" w:type="dxa"/>
          </w:tcPr>
          <w:p w14:paraId="12C14502" w14:textId="77777777" w:rsidR="00FC581B" w:rsidRDefault="007C0D52">
            <w:pPr>
              <w:pStyle w:val="TableParagraph"/>
              <w:numPr>
                <w:ilvl w:val="0"/>
                <w:numId w:val="3"/>
              </w:numPr>
              <w:tabs>
                <w:tab w:val="left" w:pos="830"/>
                <w:tab w:val="left" w:pos="831"/>
              </w:tabs>
              <w:spacing w:line="304" w:lineRule="exact"/>
              <w:rPr>
                <w:sz w:val="24"/>
              </w:rPr>
            </w:pPr>
            <w:r>
              <w:rPr>
                <w:sz w:val="24"/>
              </w:rPr>
              <w:t>Return to regular didactic</w:t>
            </w:r>
            <w:r>
              <w:rPr>
                <w:spacing w:val="-4"/>
                <w:sz w:val="24"/>
              </w:rPr>
              <w:t xml:space="preserve"> </w:t>
            </w:r>
            <w:r>
              <w:rPr>
                <w:sz w:val="24"/>
              </w:rPr>
              <w:t>schedule</w:t>
            </w:r>
          </w:p>
          <w:p w14:paraId="12C14503" w14:textId="77777777" w:rsidR="00FC581B" w:rsidRDefault="007C0D52">
            <w:pPr>
              <w:pStyle w:val="TableParagraph"/>
              <w:numPr>
                <w:ilvl w:val="0"/>
                <w:numId w:val="3"/>
              </w:numPr>
              <w:tabs>
                <w:tab w:val="left" w:pos="830"/>
                <w:tab w:val="left" w:pos="831"/>
              </w:tabs>
              <w:spacing w:before="2" w:line="237" w:lineRule="auto"/>
              <w:ind w:right="110"/>
              <w:rPr>
                <w:sz w:val="24"/>
              </w:rPr>
            </w:pPr>
            <w:r>
              <w:rPr>
                <w:sz w:val="24"/>
              </w:rPr>
              <w:t xml:space="preserve">Acknowledge grieving process </w:t>
            </w:r>
            <w:r>
              <w:rPr>
                <w:spacing w:val="-3"/>
                <w:sz w:val="24"/>
              </w:rPr>
              <w:t xml:space="preserve">is </w:t>
            </w:r>
            <w:r>
              <w:rPr>
                <w:sz w:val="24"/>
              </w:rPr>
              <w:t>still early. Reinforce availability of MH support, caring for each other, faculty availability to</w:t>
            </w:r>
            <w:r>
              <w:rPr>
                <w:spacing w:val="-1"/>
                <w:sz w:val="24"/>
              </w:rPr>
              <w:t xml:space="preserve"> </w:t>
            </w:r>
            <w:r>
              <w:rPr>
                <w:sz w:val="24"/>
              </w:rPr>
              <w:t>speak</w:t>
            </w:r>
          </w:p>
          <w:p w14:paraId="0EAD9E94" w14:textId="77777777" w:rsidR="00352638" w:rsidRDefault="0050572D">
            <w:pPr>
              <w:pStyle w:val="TableParagraph"/>
              <w:numPr>
                <w:ilvl w:val="0"/>
                <w:numId w:val="3"/>
              </w:numPr>
              <w:tabs>
                <w:tab w:val="left" w:pos="830"/>
                <w:tab w:val="left" w:pos="831"/>
              </w:tabs>
              <w:spacing w:line="242" w:lineRule="auto"/>
              <w:ind w:right="682"/>
              <w:rPr>
                <w:sz w:val="24"/>
              </w:rPr>
            </w:pPr>
            <w:r>
              <w:rPr>
                <w:sz w:val="24"/>
              </w:rPr>
              <w:t>DIO/GME office to c</w:t>
            </w:r>
            <w:r w:rsidR="007C0D52">
              <w:rPr>
                <w:sz w:val="24"/>
              </w:rPr>
              <w:t>heck in with family on HR issues (benefits, final paycheck, apartment,</w:t>
            </w:r>
            <w:r w:rsidR="007C0D52">
              <w:rPr>
                <w:spacing w:val="-35"/>
                <w:sz w:val="24"/>
              </w:rPr>
              <w:t xml:space="preserve"> </w:t>
            </w:r>
            <w:r w:rsidR="007C0D52">
              <w:rPr>
                <w:sz w:val="24"/>
              </w:rPr>
              <w:t xml:space="preserve">returning hospital-owned devices </w:t>
            </w:r>
            <w:proofErr w:type="spellStart"/>
            <w:r w:rsidR="007C0D52">
              <w:rPr>
                <w:sz w:val="24"/>
              </w:rPr>
              <w:t>etc</w:t>
            </w:r>
            <w:proofErr w:type="spellEnd"/>
            <w:r w:rsidR="007C0D52">
              <w:rPr>
                <w:sz w:val="24"/>
              </w:rPr>
              <w:t>…)</w:t>
            </w:r>
          </w:p>
          <w:p w14:paraId="12C14504" w14:textId="5D01F719" w:rsidR="00FC581B" w:rsidRDefault="00352638">
            <w:pPr>
              <w:pStyle w:val="TableParagraph"/>
              <w:numPr>
                <w:ilvl w:val="0"/>
                <w:numId w:val="3"/>
              </w:numPr>
              <w:tabs>
                <w:tab w:val="left" w:pos="830"/>
                <w:tab w:val="left" w:pos="831"/>
              </w:tabs>
              <w:spacing w:line="242" w:lineRule="auto"/>
              <w:ind w:right="682"/>
              <w:rPr>
                <w:sz w:val="24"/>
              </w:rPr>
            </w:pPr>
            <w:r>
              <w:rPr>
                <w:sz w:val="24"/>
              </w:rPr>
              <w:t xml:space="preserve">Program Director to coordinate with GME and family on </w:t>
            </w:r>
            <w:r w:rsidR="007C0D52">
              <w:rPr>
                <w:sz w:val="24"/>
              </w:rPr>
              <w:t>potential memorial service (pgs.</w:t>
            </w:r>
            <w:r w:rsidR="007C0D52">
              <w:rPr>
                <w:spacing w:val="-5"/>
                <w:sz w:val="24"/>
              </w:rPr>
              <w:t xml:space="preserve"> </w:t>
            </w:r>
            <w:r w:rsidR="007C0D52">
              <w:rPr>
                <w:sz w:val="24"/>
              </w:rPr>
              <w:t>III-IV)</w:t>
            </w:r>
          </w:p>
          <w:p w14:paraId="12C14505" w14:textId="77777777" w:rsidR="00FC581B" w:rsidRDefault="007C0D52">
            <w:pPr>
              <w:pStyle w:val="TableParagraph"/>
              <w:numPr>
                <w:ilvl w:val="0"/>
                <w:numId w:val="3"/>
              </w:numPr>
              <w:tabs>
                <w:tab w:val="left" w:pos="830"/>
                <w:tab w:val="left" w:pos="831"/>
              </w:tabs>
              <w:spacing w:line="301" w:lineRule="exact"/>
              <w:rPr>
                <w:sz w:val="24"/>
              </w:rPr>
            </w:pPr>
            <w:r>
              <w:rPr>
                <w:sz w:val="24"/>
              </w:rPr>
              <w:t>Plan memorial service (engage trainees) (pg.</w:t>
            </w:r>
            <w:r>
              <w:rPr>
                <w:spacing w:val="3"/>
                <w:sz w:val="24"/>
              </w:rPr>
              <w:t xml:space="preserve"> </w:t>
            </w:r>
            <w:r>
              <w:rPr>
                <w:sz w:val="24"/>
              </w:rPr>
              <w:t>VII)</w:t>
            </w:r>
          </w:p>
          <w:p w14:paraId="12C14506" w14:textId="77777777" w:rsidR="00FC581B" w:rsidRDefault="007C0D52">
            <w:pPr>
              <w:pStyle w:val="TableParagraph"/>
              <w:numPr>
                <w:ilvl w:val="0"/>
                <w:numId w:val="3"/>
              </w:numPr>
              <w:tabs>
                <w:tab w:val="left" w:pos="830"/>
                <w:tab w:val="left" w:pos="831"/>
              </w:tabs>
              <w:spacing w:line="305" w:lineRule="exact"/>
              <w:rPr>
                <w:sz w:val="24"/>
              </w:rPr>
            </w:pPr>
            <w:r>
              <w:rPr>
                <w:sz w:val="24"/>
              </w:rPr>
              <w:t xml:space="preserve">Have faculty </w:t>
            </w:r>
            <w:proofErr w:type="gramStart"/>
            <w:r>
              <w:rPr>
                <w:sz w:val="24"/>
              </w:rPr>
              <w:t>advisors</w:t>
            </w:r>
            <w:proofErr w:type="gramEnd"/>
            <w:r>
              <w:rPr>
                <w:sz w:val="24"/>
              </w:rPr>
              <w:t xml:space="preserve"> check-in on advisees, plan group</w:t>
            </w:r>
            <w:r>
              <w:rPr>
                <w:spacing w:val="-10"/>
                <w:sz w:val="24"/>
              </w:rPr>
              <w:t xml:space="preserve"> </w:t>
            </w:r>
            <w:r>
              <w:rPr>
                <w:sz w:val="24"/>
              </w:rPr>
              <w:t>dinners</w:t>
            </w:r>
          </w:p>
          <w:p w14:paraId="12C14507" w14:textId="77777777" w:rsidR="00FC581B" w:rsidRDefault="007C0D52">
            <w:pPr>
              <w:pStyle w:val="TableParagraph"/>
              <w:numPr>
                <w:ilvl w:val="0"/>
                <w:numId w:val="3"/>
              </w:numPr>
              <w:tabs>
                <w:tab w:val="left" w:pos="830"/>
                <w:tab w:val="left" w:pos="831"/>
              </w:tabs>
              <w:rPr>
                <w:sz w:val="24"/>
              </w:rPr>
            </w:pPr>
            <w:r>
              <w:rPr>
                <w:sz w:val="24"/>
              </w:rPr>
              <w:t>Debrief with</w:t>
            </w:r>
            <w:r>
              <w:rPr>
                <w:spacing w:val="-1"/>
                <w:sz w:val="24"/>
              </w:rPr>
              <w:t xml:space="preserve"> </w:t>
            </w:r>
            <w:r>
              <w:rPr>
                <w:sz w:val="24"/>
              </w:rPr>
              <w:t>CRT</w:t>
            </w:r>
          </w:p>
          <w:p w14:paraId="12C14508" w14:textId="77777777" w:rsidR="00FC581B" w:rsidRDefault="007C0D52">
            <w:pPr>
              <w:pStyle w:val="TableParagraph"/>
              <w:numPr>
                <w:ilvl w:val="0"/>
                <w:numId w:val="3"/>
              </w:numPr>
              <w:tabs>
                <w:tab w:val="left" w:pos="830"/>
                <w:tab w:val="left" w:pos="831"/>
              </w:tabs>
              <w:spacing w:before="4" w:line="286" w:lineRule="exact"/>
              <w:rPr>
                <w:sz w:val="24"/>
              </w:rPr>
            </w:pPr>
            <w:r>
              <w:rPr>
                <w:sz w:val="24"/>
              </w:rPr>
              <w:t>Provide suicide loss resources to community (pg.</w:t>
            </w:r>
            <w:r>
              <w:rPr>
                <w:spacing w:val="5"/>
                <w:sz w:val="24"/>
              </w:rPr>
              <w:t xml:space="preserve"> </w:t>
            </w:r>
            <w:r>
              <w:rPr>
                <w:sz w:val="24"/>
              </w:rPr>
              <w:t>VI)</w:t>
            </w:r>
          </w:p>
        </w:tc>
      </w:tr>
      <w:tr w:rsidR="00FC581B" w14:paraId="12C1450B" w14:textId="77777777">
        <w:trPr>
          <w:trHeight w:val="290"/>
        </w:trPr>
        <w:tc>
          <w:tcPr>
            <w:tcW w:w="9354" w:type="dxa"/>
          </w:tcPr>
          <w:p w14:paraId="12C1450A" w14:textId="77777777" w:rsidR="00FC581B" w:rsidRDefault="007C0D52">
            <w:pPr>
              <w:pStyle w:val="TableParagraph"/>
              <w:spacing w:line="270" w:lineRule="exact"/>
              <w:ind w:left="110"/>
              <w:rPr>
                <w:b/>
                <w:sz w:val="24"/>
              </w:rPr>
            </w:pPr>
            <w:r>
              <w:rPr>
                <w:b/>
                <w:sz w:val="24"/>
              </w:rPr>
              <w:t>Week 3-4</w:t>
            </w:r>
          </w:p>
        </w:tc>
      </w:tr>
      <w:tr w:rsidR="00FC581B" w14:paraId="12C14511" w14:textId="77777777">
        <w:trPr>
          <w:trHeight w:val="1530"/>
        </w:trPr>
        <w:tc>
          <w:tcPr>
            <w:tcW w:w="9354" w:type="dxa"/>
          </w:tcPr>
          <w:p w14:paraId="12C1450C" w14:textId="77777777" w:rsidR="00FC581B" w:rsidRDefault="007C0D52">
            <w:pPr>
              <w:pStyle w:val="TableParagraph"/>
              <w:numPr>
                <w:ilvl w:val="0"/>
                <w:numId w:val="2"/>
              </w:numPr>
              <w:tabs>
                <w:tab w:val="left" w:pos="830"/>
                <w:tab w:val="left" w:pos="831"/>
              </w:tabs>
              <w:spacing w:line="304" w:lineRule="exact"/>
              <w:rPr>
                <w:sz w:val="24"/>
              </w:rPr>
            </w:pPr>
            <w:r>
              <w:rPr>
                <w:sz w:val="24"/>
              </w:rPr>
              <w:t>Consider another noon conference debrief with MH</w:t>
            </w:r>
            <w:r>
              <w:rPr>
                <w:spacing w:val="-1"/>
                <w:sz w:val="24"/>
              </w:rPr>
              <w:t xml:space="preserve"> </w:t>
            </w:r>
            <w:r>
              <w:rPr>
                <w:sz w:val="24"/>
              </w:rPr>
              <w:t>professional</w:t>
            </w:r>
          </w:p>
          <w:p w14:paraId="12C1450D" w14:textId="77777777" w:rsidR="00FC581B" w:rsidRDefault="007C0D52">
            <w:pPr>
              <w:pStyle w:val="TableParagraph"/>
              <w:numPr>
                <w:ilvl w:val="0"/>
                <w:numId w:val="2"/>
              </w:numPr>
              <w:tabs>
                <w:tab w:val="left" w:pos="830"/>
                <w:tab w:val="left" w:pos="831"/>
              </w:tabs>
              <w:spacing w:before="4"/>
              <w:rPr>
                <w:sz w:val="24"/>
              </w:rPr>
            </w:pPr>
            <w:r>
              <w:rPr>
                <w:sz w:val="24"/>
              </w:rPr>
              <w:t>Continue check-ins with chief trainees and think about options for supporting</w:t>
            </w:r>
            <w:r>
              <w:rPr>
                <w:spacing w:val="-18"/>
                <w:sz w:val="24"/>
              </w:rPr>
              <w:t xml:space="preserve"> </w:t>
            </w:r>
            <w:r>
              <w:rPr>
                <w:sz w:val="24"/>
              </w:rPr>
              <w:t>them</w:t>
            </w:r>
          </w:p>
          <w:p w14:paraId="12C1450E" w14:textId="1E7D8917" w:rsidR="00FC581B" w:rsidRDefault="007C0D52">
            <w:pPr>
              <w:pStyle w:val="TableParagraph"/>
              <w:numPr>
                <w:ilvl w:val="0"/>
                <w:numId w:val="2"/>
              </w:numPr>
              <w:tabs>
                <w:tab w:val="left" w:pos="830"/>
                <w:tab w:val="left" w:pos="831"/>
              </w:tabs>
              <w:spacing w:line="305" w:lineRule="exact"/>
              <w:rPr>
                <w:sz w:val="24"/>
              </w:rPr>
            </w:pPr>
            <w:r>
              <w:rPr>
                <w:sz w:val="24"/>
              </w:rPr>
              <w:t xml:space="preserve">Monitor schedules and </w:t>
            </w:r>
            <w:r w:rsidR="0050572D">
              <w:rPr>
                <w:sz w:val="24"/>
              </w:rPr>
              <w:t>work</w:t>
            </w:r>
            <w:r w:rsidR="0050572D">
              <w:rPr>
                <w:spacing w:val="1"/>
                <w:sz w:val="24"/>
              </w:rPr>
              <w:t>flow</w:t>
            </w:r>
          </w:p>
          <w:p w14:paraId="12C1450F" w14:textId="77777777" w:rsidR="00FC581B" w:rsidRDefault="007C0D52">
            <w:pPr>
              <w:pStyle w:val="TableParagraph"/>
              <w:numPr>
                <w:ilvl w:val="0"/>
                <w:numId w:val="2"/>
              </w:numPr>
              <w:tabs>
                <w:tab w:val="left" w:pos="830"/>
                <w:tab w:val="left" w:pos="831"/>
              </w:tabs>
              <w:spacing w:line="305" w:lineRule="exact"/>
              <w:rPr>
                <w:sz w:val="24"/>
              </w:rPr>
            </w:pPr>
            <w:r>
              <w:rPr>
                <w:sz w:val="24"/>
              </w:rPr>
              <w:t>Monitor trainee</w:t>
            </w:r>
            <w:r>
              <w:rPr>
                <w:spacing w:val="2"/>
                <w:sz w:val="24"/>
              </w:rPr>
              <w:t xml:space="preserve"> </w:t>
            </w:r>
            <w:r>
              <w:rPr>
                <w:sz w:val="24"/>
              </w:rPr>
              <w:t>coping</w:t>
            </w:r>
          </w:p>
          <w:p w14:paraId="12C14510" w14:textId="77777777" w:rsidR="00FC581B" w:rsidRDefault="007C0D52">
            <w:pPr>
              <w:pStyle w:val="TableParagraph"/>
              <w:numPr>
                <w:ilvl w:val="0"/>
                <w:numId w:val="2"/>
              </w:numPr>
              <w:tabs>
                <w:tab w:val="left" w:pos="830"/>
                <w:tab w:val="left" w:pos="831"/>
              </w:tabs>
              <w:spacing w:line="286" w:lineRule="exact"/>
              <w:rPr>
                <w:sz w:val="24"/>
              </w:rPr>
            </w:pPr>
            <w:r>
              <w:rPr>
                <w:sz w:val="24"/>
              </w:rPr>
              <w:t>Debrief with CRT – refine plans for</w:t>
            </w:r>
            <w:r>
              <w:rPr>
                <w:spacing w:val="-3"/>
                <w:sz w:val="24"/>
              </w:rPr>
              <w:t xml:space="preserve"> </w:t>
            </w:r>
            <w:r>
              <w:rPr>
                <w:sz w:val="24"/>
              </w:rPr>
              <w:t>future</w:t>
            </w:r>
          </w:p>
        </w:tc>
      </w:tr>
      <w:tr w:rsidR="00FC581B" w14:paraId="12C14513" w14:textId="77777777">
        <w:trPr>
          <w:trHeight w:val="295"/>
        </w:trPr>
        <w:tc>
          <w:tcPr>
            <w:tcW w:w="9354" w:type="dxa"/>
          </w:tcPr>
          <w:p w14:paraId="12C14512" w14:textId="77777777" w:rsidR="00FC581B" w:rsidRDefault="007C0D52">
            <w:pPr>
              <w:pStyle w:val="TableParagraph"/>
              <w:spacing w:line="275" w:lineRule="exact"/>
              <w:ind w:left="110"/>
              <w:rPr>
                <w:b/>
                <w:sz w:val="24"/>
              </w:rPr>
            </w:pPr>
            <w:r>
              <w:rPr>
                <w:b/>
                <w:sz w:val="24"/>
              </w:rPr>
              <w:t>After 1</w:t>
            </w:r>
            <w:proofErr w:type="spellStart"/>
            <w:r>
              <w:rPr>
                <w:b/>
                <w:position w:val="8"/>
                <w:sz w:val="16"/>
              </w:rPr>
              <w:t>st</w:t>
            </w:r>
            <w:proofErr w:type="spellEnd"/>
            <w:r>
              <w:rPr>
                <w:b/>
                <w:position w:val="8"/>
                <w:sz w:val="16"/>
              </w:rPr>
              <w:t xml:space="preserve"> </w:t>
            </w:r>
            <w:r>
              <w:rPr>
                <w:b/>
                <w:sz w:val="24"/>
              </w:rPr>
              <w:t>month</w:t>
            </w:r>
          </w:p>
        </w:tc>
      </w:tr>
      <w:tr w:rsidR="00FC581B" w14:paraId="12C14518" w14:textId="77777777">
        <w:trPr>
          <w:trHeight w:val="1220"/>
        </w:trPr>
        <w:tc>
          <w:tcPr>
            <w:tcW w:w="9354" w:type="dxa"/>
          </w:tcPr>
          <w:p w14:paraId="12C14514" w14:textId="77777777" w:rsidR="00FC581B" w:rsidRDefault="007C0D52">
            <w:pPr>
              <w:pStyle w:val="TableParagraph"/>
              <w:numPr>
                <w:ilvl w:val="0"/>
                <w:numId w:val="1"/>
              </w:numPr>
              <w:tabs>
                <w:tab w:val="left" w:pos="830"/>
                <w:tab w:val="left" w:pos="831"/>
              </w:tabs>
              <w:spacing w:line="304" w:lineRule="exact"/>
              <w:rPr>
                <w:sz w:val="24"/>
              </w:rPr>
            </w:pPr>
            <w:r>
              <w:rPr>
                <w:sz w:val="24"/>
              </w:rPr>
              <w:lastRenderedPageBreak/>
              <w:t>Hold memorial service if not already</w:t>
            </w:r>
            <w:r>
              <w:rPr>
                <w:spacing w:val="1"/>
                <w:sz w:val="24"/>
              </w:rPr>
              <w:t xml:space="preserve"> </w:t>
            </w:r>
            <w:r>
              <w:rPr>
                <w:sz w:val="24"/>
              </w:rPr>
              <w:t>done</w:t>
            </w:r>
          </w:p>
          <w:p w14:paraId="12C14515" w14:textId="77777777" w:rsidR="00FC581B" w:rsidRDefault="007C0D52">
            <w:pPr>
              <w:pStyle w:val="TableParagraph"/>
              <w:numPr>
                <w:ilvl w:val="0"/>
                <w:numId w:val="1"/>
              </w:numPr>
              <w:tabs>
                <w:tab w:val="left" w:pos="830"/>
                <w:tab w:val="left" w:pos="831"/>
              </w:tabs>
              <w:spacing w:line="305" w:lineRule="exact"/>
              <w:rPr>
                <w:sz w:val="24"/>
              </w:rPr>
            </w:pPr>
            <w:r>
              <w:rPr>
                <w:sz w:val="24"/>
              </w:rPr>
              <w:t>Consider monthly process groups with MH professional</w:t>
            </w:r>
          </w:p>
          <w:p w14:paraId="12C14516" w14:textId="77777777" w:rsidR="00FC581B" w:rsidRDefault="007C0D52">
            <w:pPr>
              <w:pStyle w:val="TableParagraph"/>
              <w:numPr>
                <w:ilvl w:val="0"/>
                <w:numId w:val="1"/>
              </w:numPr>
              <w:tabs>
                <w:tab w:val="left" w:pos="830"/>
                <w:tab w:val="left" w:pos="831"/>
              </w:tabs>
              <w:spacing w:line="305" w:lineRule="exact"/>
              <w:rPr>
                <w:sz w:val="24"/>
              </w:rPr>
            </w:pPr>
            <w:r>
              <w:rPr>
                <w:sz w:val="24"/>
              </w:rPr>
              <w:t>Attend to trainee well-being issues (consider departmental strategic</w:t>
            </w:r>
            <w:r>
              <w:rPr>
                <w:spacing w:val="-5"/>
                <w:sz w:val="24"/>
              </w:rPr>
              <w:t xml:space="preserve"> </w:t>
            </w:r>
            <w:r>
              <w:rPr>
                <w:sz w:val="24"/>
              </w:rPr>
              <w:t>plan)</w:t>
            </w:r>
          </w:p>
          <w:p w14:paraId="12C14517" w14:textId="77777777" w:rsidR="00FC581B" w:rsidRDefault="007C0D52">
            <w:pPr>
              <w:pStyle w:val="TableParagraph"/>
              <w:numPr>
                <w:ilvl w:val="0"/>
                <w:numId w:val="1"/>
              </w:numPr>
              <w:tabs>
                <w:tab w:val="left" w:pos="830"/>
                <w:tab w:val="left" w:pos="831"/>
              </w:tabs>
              <w:spacing w:line="286" w:lineRule="exact"/>
              <w:rPr>
                <w:sz w:val="24"/>
              </w:rPr>
            </w:pPr>
            <w:r>
              <w:rPr>
                <w:sz w:val="24"/>
              </w:rPr>
              <w:t>Evaluate institutional suicide prevention</w:t>
            </w:r>
            <w:r>
              <w:rPr>
                <w:spacing w:val="-2"/>
                <w:sz w:val="24"/>
              </w:rPr>
              <w:t xml:space="preserve"> </w:t>
            </w:r>
            <w:r>
              <w:rPr>
                <w:sz w:val="24"/>
              </w:rPr>
              <w:t>strategy</w:t>
            </w:r>
          </w:p>
        </w:tc>
      </w:tr>
    </w:tbl>
    <w:p w14:paraId="12C14519" w14:textId="77777777" w:rsidR="00FC581B" w:rsidRDefault="007C0D52">
      <w:pPr>
        <w:ind w:left="100"/>
        <w:rPr>
          <w:sz w:val="20"/>
        </w:rPr>
      </w:pPr>
      <w:r>
        <w:rPr>
          <w:sz w:val="20"/>
        </w:rPr>
        <w:t>Adapted from: “After a suicide: A toolkit for physician residency/fellowship programs” by AFSP</w:t>
      </w:r>
    </w:p>
    <w:p w14:paraId="12C1451A" w14:textId="77777777" w:rsidR="00FC581B" w:rsidRDefault="00FC581B">
      <w:pPr>
        <w:rPr>
          <w:sz w:val="20"/>
        </w:rPr>
        <w:sectPr w:rsidR="00FC581B">
          <w:pgSz w:w="12240" w:h="15840"/>
          <w:pgMar w:top="1060" w:right="980" w:bottom="960" w:left="980" w:header="0" w:footer="760" w:gutter="0"/>
          <w:cols w:space="720"/>
        </w:sectPr>
      </w:pPr>
    </w:p>
    <w:p w14:paraId="12C1451B" w14:textId="77777777" w:rsidR="00FC581B" w:rsidRDefault="007C0D52">
      <w:pPr>
        <w:pStyle w:val="Heading1"/>
        <w:spacing w:before="22"/>
      </w:pPr>
      <w:r>
        <w:lastRenderedPageBreak/>
        <w:t>Crisis Response Team</w:t>
      </w:r>
    </w:p>
    <w:p w14:paraId="12C1451C" w14:textId="77777777" w:rsidR="00FC581B" w:rsidRDefault="007C0D52">
      <w:pPr>
        <w:pStyle w:val="BodyText"/>
        <w:spacing w:before="2"/>
        <w:ind w:left="100" w:right="83" w:firstLine="0"/>
      </w:pPr>
      <w:r>
        <w:t>Team should include several key individuals such as: DIO, PDs, other key faculty, CR, mental health professionals, and other key staff such as PC and hospital staff (from nursing or other services). The team leader needs to ensure the checklist is carried out.</w:t>
      </w:r>
    </w:p>
    <w:p w14:paraId="12C1451D" w14:textId="77777777" w:rsidR="00FC581B" w:rsidRDefault="007C0D52">
      <w:pPr>
        <w:spacing w:before="1"/>
        <w:ind w:left="100"/>
        <w:rPr>
          <w:i/>
          <w:sz w:val="24"/>
        </w:rPr>
      </w:pPr>
      <w:r>
        <w:rPr>
          <w:i/>
          <w:sz w:val="24"/>
        </w:rPr>
        <w:t>Team should meet 2-4 weeks after any event to review the process and modify as needed.</w:t>
      </w:r>
    </w:p>
    <w:p w14:paraId="12C1451E" w14:textId="77777777" w:rsidR="00FC581B" w:rsidRDefault="00FC581B">
      <w:pPr>
        <w:pStyle w:val="BodyText"/>
        <w:spacing w:before="11"/>
        <w:ind w:left="0" w:firstLine="0"/>
        <w:rPr>
          <w:i/>
          <w:sz w:val="23"/>
        </w:rPr>
      </w:pPr>
    </w:p>
    <w:p w14:paraId="12C1451F" w14:textId="77777777" w:rsidR="00FC581B" w:rsidRDefault="007C0D52">
      <w:pPr>
        <w:pStyle w:val="Heading1"/>
        <w:spacing w:before="1"/>
      </w:pPr>
      <w:r>
        <w:t>Table 2: CRT Membership and responsibilities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7"/>
        <w:gridCol w:w="6118"/>
      </w:tblGrid>
      <w:tr w:rsidR="00FC581B" w14:paraId="12C14522" w14:textId="77777777">
        <w:trPr>
          <w:trHeight w:val="295"/>
        </w:trPr>
        <w:tc>
          <w:tcPr>
            <w:tcW w:w="3237" w:type="dxa"/>
            <w:shd w:val="clear" w:color="auto" w:fill="B4C5E7"/>
          </w:tcPr>
          <w:p w14:paraId="12C14520" w14:textId="77777777" w:rsidR="00FC581B" w:rsidRDefault="007C0D52">
            <w:pPr>
              <w:pStyle w:val="TableParagraph"/>
              <w:spacing w:before="1" w:line="274" w:lineRule="exact"/>
              <w:ind w:left="110"/>
              <w:rPr>
                <w:b/>
                <w:sz w:val="24"/>
              </w:rPr>
            </w:pPr>
            <w:r>
              <w:rPr>
                <w:b/>
                <w:sz w:val="24"/>
              </w:rPr>
              <w:t>Primary Team member</w:t>
            </w:r>
          </w:p>
        </w:tc>
        <w:tc>
          <w:tcPr>
            <w:tcW w:w="6118" w:type="dxa"/>
            <w:shd w:val="clear" w:color="auto" w:fill="B4C5E7"/>
          </w:tcPr>
          <w:p w14:paraId="12C14521" w14:textId="77777777" w:rsidR="00FC581B" w:rsidRDefault="007C0D52">
            <w:pPr>
              <w:pStyle w:val="TableParagraph"/>
              <w:spacing w:before="1" w:line="274" w:lineRule="exact"/>
              <w:ind w:left="109"/>
              <w:rPr>
                <w:b/>
                <w:sz w:val="24"/>
              </w:rPr>
            </w:pPr>
            <w:r>
              <w:rPr>
                <w:b/>
                <w:sz w:val="24"/>
              </w:rPr>
              <w:t>Responsibilities</w:t>
            </w:r>
          </w:p>
        </w:tc>
      </w:tr>
      <w:tr w:rsidR="00FC581B" w14:paraId="12C14529" w14:textId="77777777">
        <w:trPr>
          <w:trHeight w:val="875"/>
        </w:trPr>
        <w:tc>
          <w:tcPr>
            <w:tcW w:w="3237" w:type="dxa"/>
          </w:tcPr>
          <w:p w14:paraId="12C14523" w14:textId="77777777" w:rsidR="00FC581B" w:rsidRDefault="007C0D52">
            <w:pPr>
              <w:pStyle w:val="TableParagraph"/>
              <w:spacing w:line="290" w:lineRule="exact"/>
              <w:ind w:left="110"/>
              <w:rPr>
                <w:sz w:val="24"/>
              </w:rPr>
            </w:pPr>
            <w:r>
              <w:rPr>
                <w:sz w:val="24"/>
              </w:rPr>
              <w:t>Jenny Duncan</w:t>
            </w:r>
          </w:p>
          <w:p w14:paraId="12C14524" w14:textId="77777777" w:rsidR="00FC581B" w:rsidRDefault="007C0D52">
            <w:pPr>
              <w:pStyle w:val="TableParagraph"/>
              <w:spacing w:before="2" w:line="291" w:lineRule="exact"/>
              <w:ind w:left="110"/>
              <w:rPr>
                <w:i/>
                <w:sz w:val="24"/>
              </w:rPr>
            </w:pPr>
            <w:r>
              <w:rPr>
                <w:i/>
                <w:sz w:val="24"/>
              </w:rPr>
              <w:t>Director of Wellness for GME</w:t>
            </w:r>
          </w:p>
          <w:p w14:paraId="12C14525" w14:textId="77777777" w:rsidR="00FC581B" w:rsidRDefault="007C0D52">
            <w:pPr>
              <w:pStyle w:val="TableParagraph"/>
              <w:spacing w:line="272" w:lineRule="exact"/>
              <w:ind w:left="110"/>
              <w:rPr>
                <w:sz w:val="24"/>
              </w:rPr>
            </w:pPr>
            <w:r>
              <w:rPr>
                <w:sz w:val="24"/>
              </w:rPr>
              <w:t>314-853-7505</w:t>
            </w:r>
          </w:p>
        </w:tc>
        <w:tc>
          <w:tcPr>
            <w:tcW w:w="6118" w:type="dxa"/>
          </w:tcPr>
          <w:p w14:paraId="12C14526" w14:textId="77777777" w:rsidR="00FC581B" w:rsidRDefault="007C0D52">
            <w:pPr>
              <w:pStyle w:val="TableParagraph"/>
              <w:spacing w:line="290" w:lineRule="exact"/>
              <w:ind w:left="109"/>
              <w:rPr>
                <w:sz w:val="24"/>
              </w:rPr>
            </w:pPr>
            <w:r>
              <w:rPr>
                <w:sz w:val="24"/>
              </w:rPr>
              <w:t>CRT Chair</w:t>
            </w:r>
          </w:p>
          <w:p w14:paraId="12C14527" w14:textId="09D22734" w:rsidR="00FC581B" w:rsidRDefault="007C0D52">
            <w:pPr>
              <w:pStyle w:val="TableParagraph"/>
              <w:spacing w:before="2" w:line="291" w:lineRule="exact"/>
              <w:ind w:left="109"/>
              <w:rPr>
                <w:sz w:val="24"/>
              </w:rPr>
            </w:pPr>
            <w:r>
              <w:rPr>
                <w:color w:val="2F363A"/>
                <w:sz w:val="24"/>
              </w:rPr>
              <w:t>Notifications of leadership</w:t>
            </w:r>
            <w:r w:rsidR="00352638">
              <w:rPr>
                <w:color w:val="2F363A"/>
                <w:sz w:val="24"/>
              </w:rPr>
              <w:t xml:space="preserve"> in collaboration with DIO</w:t>
            </w:r>
          </w:p>
          <w:p w14:paraId="12C14528" w14:textId="77777777" w:rsidR="00FC581B" w:rsidRDefault="007C0D52">
            <w:pPr>
              <w:pStyle w:val="TableParagraph"/>
              <w:spacing w:line="272" w:lineRule="exact"/>
              <w:ind w:left="109"/>
              <w:rPr>
                <w:sz w:val="24"/>
              </w:rPr>
            </w:pPr>
            <w:r>
              <w:rPr>
                <w:sz w:val="24"/>
              </w:rPr>
              <w:t>Coordination of CRT meeting and ongoing support</w:t>
            </w:r>
          </w:p>
        </w:tc>
      </w:tr>
      <w:tr w:rsidR="00FC581B" w14:paraId="12C1452E" w14:textId="77777777">
        <w:trPr>
          <w:trHeight w:val="1175"/>
        </w:trPr>
        <w:tc>
          <w:tcPr>
            <w:tcW w:w="3237" w:type="dxa"/>
          </w:tcPr>
          <w:p w14:paraId="3BBA5B96" w14:textId="77777777" w:rsidR="0050572D" w:rsidRDefault="00970D6D">
            <w:pPr>
              <w:pStyle w:val="TableParagraph"/>
              <w:spacing w:before="5" w:line="237" w:lineRule="auto"/>
              <w:ind w:left="110" w:right="771"/>
              <w:rPr>
                <w:sz w:val="24"/>
              </w:rPr>
            </w:pPr>
            <w:r>
              <w:rPr>
                <w:sz w:val="24"/>
              </w:rPr>
              <w:t>Dominique Cosco</w:t>
            </w:r>
          </w:p>
          <w:p w14:paraId="12C1452B" w14:textId="050569D9" w:rsidR="00FC581B" w:rsidRDefault="007C0D52">
            <w:pPr>
              <w:pStyle w:val="TableParagraph"/>
              <w:spacing w:before="5" w:line="237" w:lineRule="auto"/>
              <w:ind w:left="110" w:right="771"/>
              <w:rPr>
                <w:i/>
                <w:sz w:val="24"/>
              </w:rPr>
            </w:pPr>
            <w:r>
              <w:rPr>
                <w:i/>
                <w:sz w:val="24"/>
              </w:rPr>
              <w:t>Designated institutional official</w:t>
            </w:r>
          </w:p>
          <w:p w14:paraId="12C1452C" w14:textId="365422F2" w:rsidR="00FC581B" w:rsidRDefault="00970D6D">
            <w:pPr>
              <w:pStyle w:val="TableParagraph"/>
              <w:spacing w:before="3" w:line="274" w:lineRule="exact"/>
              <w:ind w:left="110"/>
              <w:rPr>
                <w:sz w:val="24"/>
              </w:rPr>
            </w:pPr>
            <w:r>
              <w:rPr>
                <w:sz w:val="24"/>
              </w:rPr>
              <w:t xml:space="preserve"> 504-220-5059</w:t>
            </w:r>
          </w:p>
        </w:tc>
        <w:tc>
          <w:tcPr>
            <w:tcW w:w="6118" w:type="dxa"/>
          </w:tcPr>
          <w:p w14:paraId="12C1452D" w14:textId="77777777" w:rsidR="00FC581B" w:rsidRDefault="007C0D52">
            <w:pPr>
              <w:pStyle w:val="TableParagraph"/>
              <w:spacing w:before="1" w:line="242" w:lineRule="auto"/>
              <w:ind w:left="109" w:right="1012"/>
              <w:rPr>
                <w:sz w:val="24"/>
              </w:rPr>
            </w:pPr>
            <w:r>
              <w:rPr>
                <w:sz w:val="24"/>
              </w:rPr>
              <w:t>Communication with key stakeholders Coordination of support</w:t>
            </w:r>
          </w:p>
        </w:tc>
      </w:tr>
      <w:tr w:rsidR="00FC581B" w14:paraId="12C14533" w14:textId="77777777">
        <w:trPr>
          <w:trHeight w:val="880"/>
        </w:trPr>
        <w:tc>
          <w:tcPr>
            <w:tcW w:w="3237" w:type="dxa"/>
          </w:tcPr>
          <w:p w14:paraId="12A89F6B" w14:textId="77777777" w:rsidR="0050572D" w:rsidRDefault="00970D6D">
            <w:pPr>
              <w:pStyle w:val="TableParagraph"/>
              <w:spacing w:before="2"/>
              <w:ind w:left="110"/>
              <w:rPr>
                <w:sz w:val="24"/>
              </w:rPr>
            </w:pPr>
            <w:r>
              <w:rPr>
                <w:sz w:val="24"/>
              </w:rPr>
              <w:t>Jaron Asher</w:t>
            </w:r>
          </w:p>
          <w:p w14:paraId="12C14530" w14:textId="77585458" w:rsidR="00FC581B" w:rsidRDefault="007C0D52">
            <w:pPr>
              <w:pStyle w:val="TableParagraph"/>
              <w:spacing w:before="2"/>
              <w:ind w:left="110"/>
              <w:rPr>
                <w:i/>
                <w:sz w:val="24"/>
              </w:rPr>
            </w:pPr>
            <w:r>
              <w:rPr>
                <w:i/>
                <w:sz w:val="24"/>
              </w:rPr>
              <w:t>GME Counseling</w:t>
            </w:r>
          </w:p>
          <w:p w14:paraId="12C14531" w14:textId="6F460F15" w:rsidR="00FC581B" w:rsidRDefault="0050572D">
            <w:pPr>
              <w:pStyle w:val="TableParagraph"/>
              <w:spacing w:before="2" w:line="274" w:lineRule="exact"/>
              <w:ind w:left="110"/>
              <w:rPr>
                <w:sz w:val="24"/>
              </w:rPr>
            </w:pPr>
            <w:r>
              <w:rPr>
                <w:sz w:val="24"/>
              </w:rPr>
              <w:t>314-583-8999</w:t>
            </w:r>
          </w:p>
        </w:tc>
        <w:tc>
          <w:tcPr>
            <w:tcW w:w="6118" w:type="dxa"/>
          </w:tcPr>
          <w:p w14:paraId="12C14532" w14:textId="77777777" w:rsidR="00FC581B" w:rsidRDefault="007C0D52">
            <w:pPr>
              <w:pStyle w:val="TableParagraph"/>
              <w:spacing w:line="289" w:lineRule="exact"/>
              <w:ind w:left="109"/>
              <w:rPr>
                <w:sz w:val="24"/>
              </w:rPr>
            </w:pPr>
            <w:r>
              <w:rPr>
                <w:sz w:val="24"/>
              </w:rPr>
              <w:t>Organize mental health support</w:t>
            </w:r>
          </w:p>
        </w:tc>
      </w:tr>
      <w:tr w:rsidR="00FC581B" w14:paraId="12C14538" w14:textId="77777777">
        <w:trPr>
          <w:trHeight w:val="1460"/>
        </w:trPr>
        <w:tc>
          <w:tcPr>
            <w:tcW w:w="3237" w:type="dxa"/>
          </w:tcPr>
          <w:p w14:paraId="12C14534" w14:textId="77777777" w:rsidR="00FC581B" w:rsidRDefault="007C0D52">
            <w:pPr>
              <w:pStyle w:val="TableParagraph"/>
              <w:spacing w:line="242" w:lineRule="auto"/>
              <w:ind w:left="110" w:right="771"/>
              <w:rPr>
                <w:sz w:val="24"/>
              </w:rPr>
            </w:pPr>
            <w:r>
              <w:rPr>
                <w:sz w:val="24"/>
              </w:rPr>
              <w:t>Appropriate GME Staff BJH – Terra Mouser</w:t>
            </w:r>
          </w:p>
          <w:p w14:paraId="12C14535" w14:textId="7C3A1F24" w:rsidR="00FC581B" w:rsidRDefault="007C0D52">
            <w:pPr>
              <w:pStyle w:val="TableParagraph"/>
              <w:spacing w:line="242" w:lineRule="auto"/>
              <w:ind w:left="110" w:right="202"/>
              <w:rPr>
                <w:sz w:val="24"/>
              </w:rPr>
            </w:pPr>
            <w:r>
              <w:rPr>
                <w:sz w:val="24"/>
              </w:rPr>
              <w:t>SLCH –</w:t>
            </w:r>
            <w:proofErr w:type="spellStart"/>
            <w:r>
              <w:rPr>
                <w:sz w:val="24"/>
              </w:rPr>
              <w:t>Suzzi</w:t>
            </w:r>
            <w:proofErr w:type="spellEnd"/>
            <w:r>
              <w:rPr>
                <w:sz w:val="24"/>
              </w:rPr>
              <w:t xml:space="preserve"> Harper</w:t>
            </w:r>
            <w:r w:rsidR="00970D6D">
              <w:rPr>
                <w:sz w:val="24"/>
              </w:rPr>
              <w:t>/Nikki Hollander</w:t>
            </w:r>
          </w:p>
          <w:p w14:paraId="3F827E69" w14:textId="169A9E9E" w:rsidR="00970D6D" w:rsidRDefault="00970D6D">
            <w:pPr>
              <w:pStyle w:val="TableParagraph"/>
              <w:spacing w:line="242" w:lineRule="auto"/>
              <w:ind w:left="110" w:right="202"/>
              <w:rPr>
                <w:sz w:val="24"/>
              </w:rPr>
            </w:pPr>
            <w:r>
              <w:rPr>
                <w:sz w:val="24"/>
              </w:rPr>
              <w:t>MBMC—Margaret Kendrick</w:t>
            </w:r>
          </w:p>
          <w:p w14:paraId="12C14536" w14:textId="5CC99C5E" w:rsidR="00FC581B" w:rsidRDefault="007C0D52">
            <w:pPr>
              <w:pStyle w:val="TableParagraph"/>
              <w:spacing w:line="267" w:lineRule="exact"/>
              <w:ind w:left="110"/>
              <w:rPr>
                <w:sz w:val="24"/>
              </w:rPr>
            </w:pPr>
            <w:r>
              <w:rPr>
                <w:sz w:val="24"/>
              </w:rPr>
              <w:t xml:space="preserve">WU – </w:t>
            </w:r>
            <w:r w:rsidR="00970D6D">
              <w:rPr>
                <w:sz w:val="24"/>
              </w:rPr>
              <w:t>Bethany Millar</w:t>
            </w:r>
          </w:p>
        </w:tc>
        <w:tc>
          <w:tcPr>
            <w:tcW w:w="6118" w:type="dxa"/>
          </w:tcPr>
          <w:p w14:paraId="12C14537" w14:textId="77777777" w:rsidR="00FC581B" w:rsidRDefault="007C0D52">
            <w:pPr>
              <w:pStyle w:val="TableParagraph"/>
              <w:ind w:left="109" w:right="2342"/>
              <w:rPr>
                <w:sz w:val="24"/>
              </w:rPr>
            </w:pPr>
            <w:r>
              <w:rPr>
                <w:sz w:val="24"/>
              </w:rPr>
              <w:t>Assist with communication plan Assist with any resource</w:t>
            </w:r>
            <w:r>
              <w:rPr>
                <w:spacing w:val="-17"/>
                <w:sz w:val="24"/>
              </w:rPr>
              <w:t xml:space="preserve"> </w:t>
            </w:r>
            <w:r>
              <w:rPr>
                <w:sz w:val="24"/>
              </w:rPr>
              <w:t>coordination Assist with family</w:t>
            </w:r>
            <w:r>
              <w:rPr>
                <w:spacing w:val="-2"/>
                <w:sz w:val="24"/>
              </w:rPr>
              <w:t xml:space="preserve"> </w:t>
            </w:r>
            <w:r>
              <w:rPr>
                <w:sz w:val="24"/>
              </w:rPr>
              <w:t>visit</w:t>
            </w:r>
          </w:p>
        </w:tc>
      </w:tr>
      <w:tr w:rsidR="00FC581B" w14:paraId="12C1453B" w14:textId="77777777">
        <w:trPr>
          <w:trHeight w:val="295"/>
        </w:trPr>
        <w:tc>
          <w:tcPr>
            <w:tcW w:w="3237" w:type="dxa"/>
            <w:shd w:val="clear" w:color="auto" w:fill="B4C5E7"/>
          </w:tcPr>
          <w:p w14:paraId="12C14539" w14:textId="77777777" w:rsidR="00FC581B" w:rsidRDefault="007C0D52">
            <w:pPr>
              <w:pStyle w:val="TableParagraph"/>
              <w:spacing w:before="1" w:line="274" w:lineRule="exact"/>
              <w:ind w:left="110"/>
              <w:rPr>
                <w:b/>
                <w:sz w:val="24"/>
              </w:rPr>
            </w:pPr>
            <w:r>
              <w:rPr>
                <w:b/>
                <w:sz w:val="24"/>
              </w:rPr>
              <w:t>Resource team members</w:t>
            </w:r>
          </w:p>
        </w:tc>
        <w:tc>
          <w:tcPr>
            <w:tcW w:w="6118" w:type="dxa"/>
            <w:shd w:val="clear" w:color="auto" w:fill="B4C5E7"/>
          </w:tcPr>
          <w:p w14:paraId="12C1453A" w14:textId="77777777" w:rsidR="00FC581B" w:rsidRDefault="007C0D52">
            <w:pPr>
              <w:pStyle w:val="TableParagraph"/>
              <w:spacing w:before="1" w:line="274" w:lineRule="exact"/>
              <w:ind w:left="109"/>
              <w:rPr>
                <w:b/>
                <w:sz w:val="24"/>
              </w:rPr>
            </w:pPr>
            <w:r>
              <w:rPr>
                <w:b/>
                <w:sz w:val="24"/>
              </w:rPr>
              <w:t>Responsibilities</w:t>
            </w:r>
          </w:p>
        </w:tc>
      </w:tr>
      <w:tr w:rsidR="00FC581B" w14:paraId="12C14542" w14:textId="77777777">
        <w:trPr>
          <w:trHeight w:val="585"/>
        </w:trPr>
        <w:tc>
          <w:tcPr>
            <w:tcW w:w="3237" w:type="dxa"/>
          </w:tcPr>
          <w:p w14:paraId="12C1453F" w14:textId="77777777" w:rsidR="00FC581B" w:rsidRDefault="007C0D52">
            <w:pPr>
              <w:pStyle w:val="TableParagraph"/>
              <w:spacing w:line="289" w:lineRule="exact"/>
              <w:ind w:left="110"/>
              <w:rPr>
                <w:sz w:val="24"/>
              </w:rPr>
            </w:pPr>
            <w:r>
              <w:rPr>
                <w:sz w:val="24"/>
              </w:rPr>
              <w:t>Doug Char (peer support</w:t>
            </w:r>
          </w:p>
          <w:p w14:paraId="12C14540" w14:textId="77777777" w:rsidR="00FC581B" w:rsidRDefault="007C0D52">
            <w:pPr>
              <w:pStyle w:val="TableParagraph"/>
              <w:spacing w:before="2" w:line="274" w:lineRule="exact"/>
              <w:ind w:left="110"/>
              <w:rPr>
                <w:sz w:val="24"/>
              </w:rPr>
            </w:pPr>
            <w:r>
              <w:rPr>
                <w:sz w:val="24"/>
              </w:rPr>
              <w:t>program)</w:t>
            </w:r>
          </w:p>
        </w:tc>
        <w:tc>
          <w:tcPr>
            <w:tcW w:w="6118" w:type="dxa"/>
          </w:tcPr>
          <w:p w14:paraId="12C14541" w14:textId="77777777" w:rsidR="00FC581B" w:rsidRDefault="007C0D52">
            <w:pPr>
              <w:pStyle w:val="TableParagraph"/>
              <w:spacing w:line="289" w:lineRule="exact"/>
              <w:ind w:left="109"/>
              <w:rPr>
                <w:sz w:val="24"/>
              </w:rPr>
            </w:pPr>
            <w:r>
              <w:rPr>
                <w:sz w:val="24"/>
              </w:rPr>
              <w:t>Help coordinate additional peer support as appropriate</w:t>
            </w:r>
          </w:p>
        </w:tc>
      </w:tr>
      <w:tr w:rsidR="00FC581B" w14:paraId="12C14548" w14:textId="77777777">
        <w:trPr>
          <w:trHeight w:val="295"/>
        </w:trPr>
        <w:tc>
          <w:tcPr>
            <w:tcW w:w="3237" w:type="dxa"/>
          </w:tcPr>
          <w:p w14:paraId="12C14546" w14:textId="2A5F8E64" w:rsidR="00FC581B" w:rsidRDefault="007C0D52">
            <w:pPr>
              <w:pStyle w:val="TableParagraph"/>
              <w:spacing w:before="1" w:line="274" w:lineRule="exact"/>
              <w:ind w:left="110"/>
              <w:rPr>
                <w:sz w:val="24"/>
              </w:rPr>
            </w:pPr>
            <w:r>
              <w:rPr>
                <w:sz w:val="24"/>
              </w:rPr>
              <w:t xml:space="preserve">BJH/SLCH </w:t>
            </w:r>
            <w:r w:rsidR="00352638">
              <w:rPr>
                <w:sz w:val="24"/>
              </w:rPr>
              <w:t xml:space="preserve">and WashU </w:t>
            </w:r>
            <w:r>
              <w:rPr>
                <w:sz w:val="24"/>
              </w:rPr>
              <w:t xml:space="preserve">HR </w:t>
            </w:r>
            <w:r w:rsidR="00352638">
              <w:rPr>
                <w:sz w:val="24"/>
              </w:rPr>
              <w:t>Leaders</w:t>
            </w:r>
          </w:p>
        </w:tc>
        <w:tc>
          <w:tcPr>
            <w:tcW w:w="6118" w:type="dxa"/>
          </w:tcPr>
          <w:p w14:paraId="12C14547" w14:textId="77777777" w:rsidR="00FC581B" w:rsidRDefault="007C0D52">
            <w:pPr>
              <w:pStyle w:val="TableParagraph"/>
              <w:spacing w:before="1" w:line="274" w:lineRule="exact"/>
              <w:ind w:left="109"/>
              <w:rPr>
                <w:sz w:val="24"/>
              </w:rPr>
            </w:pPr>
            <w:r>
              <w:rPr>
                <w:sz w:val="24"/>
              </w:rPr>
              <w:t>Assist with staff notification/nursing support</w:t>
            </w:r>
          </w:p>
        </w:tc>
      </w:tr>
    </w:tbl>
    <w:p w14:paraId="12C14549" w14:textId="77777777" w:rsidR="00FC581B" w:rsidRDefault="00FC581B">
      <w:pPr>
        <w:spacing w:line="274" w:lineRule="exact"/>
        <w:rPr>
          <w:sz w:val="24"/>
        </w:rPr>
        <w:sectPr w:rsidR="00FC581B">
          <w:pgSz w:w="12240" w:h="15840"/>
          <w:pgMar w:top="1300" w:right="980" w:bottom="960" w:left="980" w:header="0" w:footer="760" w:gutter="0"/>
          <w:cols w:space="720"/>
        </w:sectPr>
      </w:pPr>
    </w:p>
    <w:p w14:paraId="12C1454A" w14:textId="77777777" w:rsidR="00FC581B" w:rsidRDefault="00FC581B">
      <w:pPr>
        <w:pStyle w:val="BodyText"/>
        <w:spacing w:before="5"/>
        <w:ind w:left="0" w:firstLine="0"/>
        <w:rPr>
          <w:b/>
          <w:sz w:val="9"/>
        </w:rPr>
      </w:pPr>
    </w:p>
    <w:p w14:paraId="12C1454B" w14:textId="77777777" w:rsidR="00FC581B" w:rsidRDefault="007C0D52">
      <w:pPr>
        <w:spacing w:before="52"/>
        <w:ind w:left="100"/>
        <w:rPr>
          <w:b/>
          <w:sz w:val="24"/>
        </w:rPr>
      </w:pPr>
      <w:r>
        <w:rPr>
          <w:b/>
          <w:sz w:val="24"/>
        </w:rPr>
        <w:t>Figure 1: Communication Plan</w:t>
      </w:r>
    </w:p>
    <w:p w14:paraId="12C1454C" w14:textId="77777777" w:rsidR="00FC581B" w:rsidRDefault="00FC581B">
      <w:pPr>
        <w:pStyle w:val="BodyText"/>
        <w:spacing w:before="6"/>
        <w:ind w:left="0" w:firstLine="0"/>
        <w:rPr>
          <w:b/>
          <w:sz w:val="26"/>
        </w:rPr>
      </w:pPr>
    </w:p>
    <w:p w14:paraId="12C1454D" w14:textId="6104905D" w:rsidR="00FC581B" w:rsidRDefault="007C0D52">
      <w:pPr>
        <w:spacing w:before="74" w:line="216" w:lineRule="auto"/>
        <w:ind w:left="264" w:right="5012"/>
        <w:rPr>
          <w:sz w:val="28"/>
        </w:rPr>
      </w:pPr>
      <w:r>
        <w:rPr>
          <w:noProof/>
        </w:rPr>
        <mc:AlternateContent>
          <mc:Choice Requires="wpg">
            <w:drawing>
              <wp:anchor distT="0" distB="0" distL="114300" distR="114300" simplePos="0" relativeHeight="251658240" behindDoc="1" locked="0" layoutInCell="1" allowOverlap="1" wp14:anchorId="12C14619" wp14:editId="0F857269">
                <wp:simplePos x="0" y="0"/>
                <wp:positionH relativeFrom="page">
                  <wp:posOffset>711200</wp:posOffset>
                </wp:positionH>
                <wp:positionV relativeFrom="paragraph">
                  <wp:posOffset>5080</wp:posOffset>
                </wp:positionV>
                <wp:extent cx="5486400" cy="5102225"/>
                <wp:effectExtent l="0" t="0" r="0" b="0"/>
                <wp:wrapNone/>
                <wp:docPr id="109162793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5102225"/>
                          <a:chOff x="1120" y="8"/>
                          <a:chExt cx="8640" cy="8035"/>
                        </a:xfrm>
                      </wpg:grpSpPr>
                      <wps:wsp>
                        <wps:cNvPr id="508675711" name="AutoShape 11"/>
                        <wps:cNvSpPr>
                          <a:spLocks/>
                        </wps:cNvSpPr>
                        <wps:spPr bwMode="auto">
                          <a:xfrm>
                            <a:off x="1120" y="8"/>
                            <a:ext cx="7491" cy="3857"/>
                          </a:xfrm>
                          <a:custGeom>
                            <a:avLst/>
                            <a:gdLst>
                              <a:gd name="T0" fmla="+- 0 8032 1120"/>
                              <a:gd name="T1" fmla="*/ T0 w 7491"/>
                              <a:gd name="T2" fmla="+- 0 185 8"/>
                              <a:gd name="T3" fmla="*/ 185 h 3857"/>
                              <a:gd name="T4" fmla="+- 0 8018 1120"/>
                              <a:gd name="T5" fmla="*/ T4 w 7491"/>
                              <a:gd name="T6" fmla="+- 0 116 8"/>
                              <a:gd name="T7" fmla="*/ 116 h 3857"/>
                              <a:gd name="T8" fmla="+- 0 7980 1120"/>
                              <a:gd name="T9" fmla="*/ T8 w 7491"/>
                              <a:gd name="T10" fmla="+- 0 60 8"/>
                              <a:gd name="T11" fmla="*/ 60 h 3857"/>
                              <a:gd name="T12" fmla="+- 0 7924 1120"/>
                              <a:gd name="T13" fmla="*/ T12 w 7491"/>
                              <a:gd name="T14" fmla="+- 0 22 8"/>
                              <a:gd name="T15" fmla="*/ 22 h 3857"/>
                              <a:gd name="T16" fmla="+- 0 7855 1120"/>
                              <a:gd name="T17" fmla="*/ T16 w 7491"/>
                              <a:gd name="T18" fmla="+- 0 8 8"/>
                              <a:gd name="T19" fmla="*/ 8 h 3857"/>
                              <a:gd name="T20" fmla="+- 0 1297 1120"/>
                              <a:gd name="T21" fmla="*/ T20 w 7491"/>
                              <a:gd name="T22" fmla="+- 0 8 8"/>
                              <a:gd name="T23" fmla="*/ 8 h 3857"/>
                              <a:gd name="T24" fmla="+- 0 1228 1120"/>
                              <a:gd name="T25" fmla="*/ T24 w 7491"/>
                              <a:gd name="T26" fmla="+- 0 22 8"/>
                              <a:gd name="T27" fmla="*/ 22 h 3857"/>
                              <a:gd name="T28" fmla="+- 0 1172 1120"/>
                              <a:gd name="T29" fmla="*/ T28 w 7491"/>
                              <a:gd name="T30" fmla="+- 0 60 8"/>
                              <a:gd name="T31" fmla="*/ 60 h 3857"/>
                              <a:gd name="T32" fmla="+- 0 1134 1120"/>
                              <a:gd name="T33" fmla="*/ T32 w 7491"/>
                              <a:gd name="T34" fmla="+- 0 116 8"/>
                              <a:gd name="T35" fmla="*/ 116 h 3857"/>
                              <a:gd name="T36" fmla="+- 0 1120 1120"/>
                              <a:gd name="T37" fmla="*/ T36 w 7491"/>
                              <a:gd name="T38" fmla="+- 0 185 8"/>
                              <a:gd name="T39" fmla="*/ 185 h 3857"/>
                              <a:gd name="T40" fmla="+- 0 1120 1120"/>
                              <a:gd name="T41" fmla="*/ T40 w 7491"/>
                              <a:gd name="T42" fmla="+- 0 1599 8"/>
                              <a:gd name="T43" fmla="*/ 1599 h 3857"/>
                              <a:gd name="T44" fmla="+- 0 1134 1120"/>
                              <a:gd name="T45" fmla="*/ T44 w 7491"/>
                              <a:gd name="T46" fmla="+- 0 1668 8"/>
                              <a:gd name="T47" fmla="*/ 1668 h 3857"/>
                              <a:gd name="T48" fmla="+- 0 1172 1120"/>
                              <a:gd name="T49" fmla="*/ T48 w 7491"/>
                              <a:gd name="T50" fmla="+- 0 1724 8"/>
                              <a:gd name="T51" fmla="*/ 1724 h 3857"/>
                              <a:gd name="T52" fmla="+- 0 1228 1120"/>
                              <a:gd name="T53" fmla="*/ T52 w 7491"/>
                              <a:gd name="T54" fmla="+- 0 1762 8"/>
                              <a:gd name="T55" fmla="*/ 1762 h 3857"/>
                              <a:gd name="T56" fmla="+- 0 1297 1120"/>
                              <a:gd name="T57" fmla="*/ T56 w 7491"/>
                              <a:gd name="T58" fmla="+- 0 1776 8"/>
                              <a:gd name="T59" fmla="*/ 1776 h 3857"/>
                              <a:gd name="T60" fmla="+- 0 7855 1120"/>
                              <a:gd name="T61" fmla="*/ T60 w 7491"/>
                              <a:gd name="T62" fmla="+- 0 1776 8"/>
                              <a:gd name="T63" fmla="*/ 1776 h 3857"/>
                              <a:gd name="T64" fmla="+- 0 7924 1120"/>
                              <a:gd name="T65" fmla="*/ T64 w 7491"/>
                              <a:gd name="T66" fmla="+- 0 1762 8"/>
                              <a:gd name="T67" fmla="*/ 1762 h 3857"/>
                              <a:gd name="T68" fmla="+- 0 7980 1120"/>
                              <a:gd name="T69" fmla="*/ T68 w 7491"/>
                              <a:gd name="T70" fmla="+- 0 1724 8"/>
                              <a:gd name="T71" fmla="*/ 1724 h 3857"/>
                              <a:gd name="T72" fmla="+- 0 8018 1120"/>
                              <a:gd name="T73" fmla="*/ T72 w 7491"/>
                              <a:gd name="T74" fmla="+- 0 1668 8"/>
                              <a:gd name="T75" fmla="*/ 1668 h 3857"/>
                              <a:gd name="T76" fmla="+- 0 8032 1120"/>
                              <a:gd name="T77" fmla="*/ T76 w 7491"/>
                              <a:gd name="T78" fmla="+- 0 1599 8"/>
                              <a:gd name="T79" fmla="*/ 1599 h 3857"/>
                              <a:gd name="T80" fmla="+- 0 8032 1120"/>
                              <a:gd name="T81" fmla="*/ T80 w 7491"/>
                              <a:gd name="T82" fmla="+- 0 185 8"/>
                              <a:gd name="T83" fmla="*/ 185 h 3857"/>
                              <a:gd name="T84" fmla="+- 0 8610 1120"/>
                              <a:gd name="T85" fmla="*/ T84 w 7491"/>
                              <a:gd name="T86" fmla="+- 0 2274 8"/>
                              <a:gd name="T87" fmla="*/ 2274 h 3857"/>
                              <a:gd name="T88" fmla="+- 0 8597 1120"/>
                              <a:gd name="T89" fmla="*/ T88 w 7491"/>
                              <a:gd name="T90" fmla="+- 0 2205 8"/>
                              <a:gd name="T91" fmla="*/ 2205 h 3857"/>
                              <a:gd name="T92" fmla="+- 0 8559 1120"/>
                              <a:gd name="T93" fmla="*/ T92 w 7491"/>
                              <a:gd name="T94" fmla="+- 0 2149 8"/>
                              <a:gd name="T95" fmla="*/ 2149 h 3857"/>
                              <a:gd name="T96" fmla="+- 0 8503 1120"/>
                              <a:gd name="T97" fmla="*/ T96 w 7491"/>
                              <a:gd name="T98" fmla="+- 0 2111 8"/>
                              <a:gd name="T99" fmla="*/ 2111 h 3857"/>
                              <a:gd name="T100" fmla="+- 0 8434 1120"/>
                              <a:gd name="T101" fmla="*/ T100 w 7491"/>
                              <a:gd name="T102" fmla="+- 0 2097 8"/>
                              <a:gd name="T103" fmla="*/ 2097 h 3857"/>
                              <a:gd name="T104" fmla="+- 0 1876 1120"/>
                              <a:gd name="T105" fmla="*/ T104 w 7491"/>
                              <a:gd name="T106" fmla="+- 0 2097 8"/>
                              <a:gd name="T107" fmla="*/ 2097 h 3857"/>
                              <a:gd name="T108" fmla="+- 0 1807 1120"/>
                              <a:gd name="T109" fmla="*/ T108 w 7491"/>
                              <a:gd name="T110" fmla="+- 0 2111 8"/>
                              <a:gd name="T111" fmla="*/ 2111 h 3857"/>
                              <a:gd name="T112" fmla="+- 0 1751 1120"/>
                              <a:gd name="T113" fmla="*/ T112 w 7491"/>
                              <a:gd name="T114" fmla="+- 0 2149 8"/>
                              <a:gd name="T115" fmla="*/ 2149 h 3857"/>
                              <a:gd name="T116" fmla="+- 0 1713 1120"/>
                              <a:gd name="T117" fmla="*/ T116 w 7491"/>
                              <a:gd name="T118" fmla="+- 0 2205 8"/>
                              <a:gd name="T119" fmla="*/ 2205 h 3857"/>
                              <a:gd name="T120" fmla="+- 0 1699 1120"/>
                              <a:gd name="T121" fmla="*/ T120 w 7491"/>
                              <a:gd name="T122" fmla="+- 0 2274 8"/>
                              <a:gd name="T123" fmla="*/ 2274 h 3857"/>
                              <a:gd name="T124" fmla="+- 0 1699 1120"/>
                              <a:gd name="T125" fmla="*/ T124 w 7491"/>
                              <a:gd name="T126" fmla="+- 0 3688 8"/>
                              <a:gd name="T127" fmla="*/ 3688 h 3857"/>
                              <a:gd name="T128" fmla="+- 0 1713 1120"/>
                              <a:gd name="T129" fmla="*/ T128 w 7491"/>
                              <a:gd name="T130" fmla="+- 0 3757 8"/>
                              <a:gd name="T131" fmla="*/ 3757 h 3857"/>
                              <a:gd name="T132" fmla="+- 0 1751 1120"/>
                              <a:gd name="T133" fmla="*/ T132 w 7491"/>
                              <a:gd name="T134" fmla="+- 0 3813 8"/>
                              <a:gd name="T135" fmla="*/ 3813 h 3857"/>
                              <a:gd name="T136" fmla="+- 0 1807 1120"/>
                              <a:gd name="T137" fmla="*/ T136 w 7491"/>
                              <a:gd name="T138" fmla="+- 0 3851 8"/>
                              <a:gd name="T139" fmla="*/ 3851 h 3857"/>
                              <a:gd name="T140" fmla="+- 0 1876 1120"/>
                              <a:gd name="T141" fmla="*/ T140 w 7491"/>
                              <a:gd name="T142" fmla="+- 0 3865 8"/>
                              <a:gd name="T143" fmla="*/ 3865 h 3857"/>
                              <a:gd name="T144" fmla="+- 0 8434 1120"/>
                              <a:gd name="T145" fmla="*/ T144 w 7491"/>
                              <a:gd name="T146" fmla="+- 0 3865 8"/>
                              <a:gd name="T147" fmla="*/ 3865 h 3857"/>
                              <a:gd name="T148" fmla="+- 0 8503 1120"/>
                              <a:gd name="T149" fmla="*/ T148 w 7491"/>
                              <a:gd name="T150" fmla="+- 0 3851 8"/>
                              <a:gd name="T151" fmla="*/ 3851 h 3857"/>
                              <a:gd name="T152" fmla="+- 0 8559 1120"/>
                              <a:gd name="T153" fmla="*/ T152 w 7491"/>
                              <a:gd name="T154" fmla="+- 0 3813 8"/>
                              <a:gd name="T155" fmla="*/ 3813 h 3857"/>
                              <a:gd name="T156" fmla="+- 0 8597 1120"/>
                              <a:gd name="T157" fmla="*/ T156 w 7491"/>
                              <a:gd name="T158" fmla="+- 0 3757 8"/>
                              <a:gd name="T159" fmla="*/ 3757 h 3857"/>
                              <a:gd name="T160" fmla="+- 0 8610 1120"/>
                              <a:gd name="T161" fmla="*/ T160 w 7491"/>
                              <a:gd name="T162" fmla="+- 0 3688 8"/>
                              <a:gd name="T163" fmla="*/ 3688 h 3857"/>
                              <a:gd name="T164" fmla="+- 0 8610 1120"/>
                              <a:gd name="T165" fmla="*/ T164 w 7491"/>
                              <a:gd name="T166" fmla="+- 0 2274 8"/>
                              <a:gd name="T167" fmla="*/ 2274 h 38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91" h="3857">
                                <a:moveTo>
                                  <a:pt x="6912" y="177"/>
                                </a:moveTo>
                                <a:lnTo>
                                  <a:pt x="6898" y="108"/>
                                </a:lnTo>
                                <a:lnTo>
                                  <a:pt x="6860" y="52"/>
                                </a:lnTo>
                                <a:lnTo>
                                  <a:pt x="6804" y="14"/>
                                </a:lnTo>
                                <a:lnTo>
                                  <a:pt x="6735" y="0"/>
                                </a:lnTo>
                                <a:lnTo>
                                  <a:pt x="177" y="0"/>
                                </a:lnTo>
                                <a:lnTo>
                                  <a:pt x="108" y="14"/>
                                </a:lnTo>
                                <a:lnTo>
                                  <a:pt x="52" y="52"/>
                                </a:lnTo>
                                <a:lnTo>
                                  <a:pt x="14" y="108"/>
                                </a:lnTo>
                                <a:lnTo>
                                  <a:pt x="0" y="177"/>
                                </a:lnTo>
                                <a:lnTo>
                                  <a:pt x="0" y="1591"/>
                                </a:lnTo>
                                <a:lnTo>
                                  <a:pt x="14" y="1660"/>
                                </a:lnTo>
                                <a:lnTo>
                                  <a:pt x="52" y="1716"/>
                                </a:lnTo>
                                <a:lnTo>
                                  <a:pt x="108" y="1754"/>
                                </a:lnTo>
                                <a:lnTo>
                                  <a:pt x="177" y="1768"/>
                                </a:lnTo>
                                <a:lnTo>
                                  <a:pt x="6735" y="1768"/>
                                </a:lnTo>
                                <a:lnTo>
                                  <a:pt x="6804" y="1754"/>
                                </a:lnTo>
                                <a:lnTo>
                                  <a:pt x="6860" y="1716"/>
                                </a:lnTo>
                                <a:lnTo>
                                  <a:pt x="6898" y="1660"/>
                                </a:lnTo>
                                <a:lnTo>
                                  <a:pt x="6912" y="1591"/>
                                </a:lnTo>
                                <a:lnTo>
                                  <a:pt x="6912" y="177"/>
                                </a:lnTo>
                                <a:moveTo>
                                  <a:pt x="7490" y="2266"/>
                                </a:moveTo>
                                <a:lnTo>
                                  <a:pt x="7477" y="2197"/>
                                </a:lnTo>
                                <a:lnTo>
                                  <a:pt x="7439" y="2141"/>
                                </a:lnTo>
                                <a:lnTo>
                                  <a:pt x="7383" y="2103"/>
                                </a:lnTo>
                                <a:lnTo>
                                  <a:pt x="7314" y="2089"/>
                                </a:lnTo>
                                <a:lnTo>
                                  <a:pt x="756" y="2089"/>
                                </a:lnTo>
                                <a:lnTo>
                                  <a:pt x="687" y="2103"/>
                                </a:lnTo>
                                <a:lnTo>
                                  <a:pt x="631" y="2141"/>
                                </a:lnTo>
                                <a:lnTo>
                                  <a:pt x="593" y="2197"/>
                                </a:lnTo>
                                <a:lnTo>
                                  <a:pt x="579" y="2266"/>
                                </a:lnTo>
                                <a:lnTo>
                                  <a:pt x="579" y="3680"/>
                                </a:lnTo>
                                <a:lnTo>
                                  <a:pt x="593" y="3749"/>
                                </a:lnTo>
                                <a:lnTo>
                                  <a:pt x="631" y="3805"/>
                                </a:lnTo>
                                <a:lnTo>
                                  <a:pt x="687" y="3843"/>
                                </a:lnTo>
                                <a:lnTo>
                                  <a:pt x="756" y="3857"/>
                                </a:lnTo>
                                <a:lnTo>
                                  <a:pt x="7314" y="3857"/>
                                </a:lnTo>
                                <a:lnTo>
                                  <a:pt x="7383" y="3843"/>
                                </a:lnTo>
                                <a:lnTo>
                                  <a:pt x="7439" y="3805"/>
                                </a:lnTo>
                                <a:lnTo>
                                  <a:pt x="7477" y="3749"/>
                                </a:lnTo>
                                <a:lnTo>
                                  <a:pt x="7490" y="3680"/>
                                </a:lnTo>
                                <a:lnTo>
                                  <a:pt x="7490" y="2266"/>
                                </a:lnTo>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0608349" name="AutoShape 10"/>
                        <wps:cNvSpPr>
                          <a:spLocks/>
                        </wps:cNvSpPr>
                        <wps:spPr bwMode="auto">
                          <a:xfrm>
                            <a:off x="6882" y="1362"/>
                            <a:ext cx="1149" cy="1149"/>
                          </a:xfrm>
                          <a:custGeom>
                            <a:avLst/>
                            <a:gdLst>
                              <a:gd name="T0" fmla="+- 0 8032 6883"/>
                              <a:gd name="T1" fmla="*/ T0 w 1149"/>
                              <a:gd name="T2" fmla="+- 0 1994 1362"/>
                              <a:gd name="T3" fmla="*/ 1994 h 1149"/>
                              <a:gd name="T4" fmla="+- 0 6883 6883"/>
                              <a:gd name="T5" fmla="*/ T4 w 1149"/>
                              <a:gd name="T6" fmla="+- 0 1994 1362"/>
                              <a:gd name="T7" fmla="*/ 1994 h 1149"/>
                              <a:gd name="T8" fmla="+- 0 7457 6883"/>
                              <a:gd name="T9" fmla="*/ T8 w 1149"/>
                              <a:gd name="T10" fmla="+- 0 2511 1362"/>
                              <a:gd name="T11" fmla="*/ 2511 h 1149"/>
                              <a:gd name="T12" fmla="+- 0 8032 6883"/>
                              <a:gd name="T13" fmla="*/ T12 w 1149"/>
                              <a:gd name="T14" fmla="+- 0 1994 1362"/>
                              <a:gd name="T15" fmla="*/ 1994 h 1149"/>
                              <a:gd name="T16" fmla="+- 0 7773 6883"/>
                              <a:gd name="T17" fmla="*/ T16 w 1149"/>
                              <a:gd name="T18" fmla="+- 0 1362 1362"/>
                              <a:gd name="T19" fmla="*/ 1362 h 1149"/>
                              <a:gd name="T20" fmla="+- 0 7141 6883"/>
                              <a:gd name="T21" fmla="*/ T20 w 1149"/>
                              <a:gd name="T22" fmla="+- 0 1362 1362"/>
                              <a:gd name="T23" fmla="*/ 1362 h 1149"/>
                              <a:gd name="T24" fmla="+- 0 7141 6883"/>
                              <a:gd name="T25" fmla="*/ T24 w 1149"/>
                              <a:gd name="T26" fmla="+- 0 1994 1362"/>
                              <a:gd name="T27" fmla="*/ 1994 h 1149"/>
                              <a:gd name="T28" fmla="+- 0 7773 6883"/>
                              <a:gd name="T29" fmla="*/ T28 w 1149"/>
                              <a:gd name="T30" fmla="+- 0 1994 1362"/>
                              <a:gd name="T31" fmla="*/ 1994 h 1149"/>
                              <a:gd name="T32" fmla="+- 0 7773 6883"/>
                              <a:gd name="T33" fmla="*/ T32 w 1149"/>
                              <a:gd name="T34" fmla="+- 0 1362 1362"/>
                              <a:gd name="T35" fmla="*/ 1362 h 1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49" h="1149">
                                <a:moveTo>
                                  <a:pt x="1149" y="632"/>
                                </a:moveTo>
                                <a:lnTo>
                                  <a:pt x="0" y="632"/>
                                </a:lnTo>
                                <a:lnTo>
                                  <a:pt x="574" y="1149"/>
                                </a:lnTo>
                                <a:lnTo>
                                  <a:pt x="1149" y="632"/>
                                </a:lnTo>
                                <a:close/>
                                <a:moveTo>
                                  <a:pt x="890" y="0"/>
                                </a:moveTo>
                                <a:lnTo>
                                  <a:pt x="258" y="0"/>
                                </a:lnTo>
                                <a:lnTo>
                                  <a:pt x="258" y="632"/>
                                </a:lnTo>
                                <a:lnTo>
                                  <a:pt x="890" y="632"/>
                                </a:lnTo>
                                <a:lnTo>
                                  <a:pt x="890" y="0"/>
                                </a:lnTo>
                                <a:close/>
                              </a:path>
                            </a:pathLst>
                          </a:custGeom>
                          <a:solidFill>
                            <a:srgbClr val="CFD4E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1468276" name="Freeform 9"/>
                        <wps:cNvSpPr>
                          <a:spLocks/>
                        </wps:cNvSpPr>
                        <wps:spPr bwMode="auto">
                          <a:xfrm>
                            <a:off x="6882" y="1362"/>
                            <a:ext cx="1149" cy="1149"/>
                          </a:xfrm>
                          <a:custGeom>
                            <a:avLst/>
                            <a:gdLst>
                              <a:gd name="T0" fmla="+- 0 6883 6883"/>
                              <a:gd name="T1" fmla="*/ T0 w 1149"/>
                              <a:gd name="T2" fmla="+- 0 1994 1362"/>
                              <a:gd name="T3" fmla="*/ 1994 h 1149"/>
                              <a:gd name="T4" fmla="+- 0 7141 6883"/>
                              <a:gd name="T5" fmla="*/ T4 w 1149"/>
                              <a:gd name="T6" fmla="+- 0 1994 1362"/>
                              <a:gd name="T7" fmla="*/ 1994 h 1149"/>
                              <a:gd name="T8" fmla="+- 0 7141 6883"/>
                              <a:gd name="T9" fmla="*/ T8 w 1149"/>
                              <a:gd name="T10" fmla="+- 0 1362 1362"/>
                              <a:gd name="T11" fmla="*/ 1362 h 1149"/>
                              <a:gd name="T12" fmla="+- 0 7773 6883"/>
                              <a:gd name="T13" fmla="*/ T12 w 1149"/>
                              <a:gd name="T14" fmla="+- 0 1362 1362"/>
                              <a:gd name="T15" fmla="*/ 1362 h 1149"/>
                              <a:gd name="T16" fmla="+- 0 7773 6883"/>
                              <a:gd name="T17" fmla="*/ T16 w 1149"/>
                              <a:gd name="T18" fmla="+- 0 1994 1362"/>
                              <a:gd name="T19" fmla="*/ 1994 h 1149"/>
                              <a:gd name="T20" fmla="+- 0 8032 6883"/>
                              <a:gd name="T21" fmla="*/ T20 w 1149"/>
                              <a:gd name="T22" fmla="+- 0 1994 1362"/>
                              <a:gd name="T23" fmla="*/ 1994 h 1149"/>
                              <a:gd name="T24" fmla="+- 0 7457 6883"/>
                              <a:gd name="T25" fmla="*/ T24 w 1149"/>
                              <a:gd name="T26" fmla="+- 0 2511 1362"/>
                              <a:gd name="T27" fmla="*/ 2511 h 1149"/>
                              <a:gd name="T28" fmla="+- 0 6883 6883"/>
                              <a:gd name="T29" fmla="*/ T28 w 1149"/>
                              <a:gd name="T30" fmla="+- 0 1994 1362"/>
                              <a:gd name="T31" fmla="*/ 1994 h 11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49" h="1149">
                                <a:moveTo>
                                  <a:pt x="0" y="632"/>
                                </a:moveTo>
                                <a:lnTo>
                                  <a:pt x="258" y="632"/>
                                </a:lnTo>
                                <a:lnTo>
                                  <a:pt x="258" y="0"/>
                                </a:lnTo>
                                <a:lnTo>
                                  <a:pt x="890" y="0"/>
                                </a:lnTo>
                                <a:lnTo>
                                  <a:pt x="890" y="632"/>
                                </a:lnTo>
                                <a:lnTo>
                                  <a:pt x="1149" y="632"/>
                                </a:lnTo>
                                <a:lnTo>
                                  <a:pt x="574" y="1149"/>
                                </a:lnTo>
                                <a:lnTo>
                                  <a:pt x="0" y="632"/>
                                </a:lnTo>
                                <a:close/>
                              </a:path>
                            </a:pathLst>
                          </a:custGeom>
                          <a:noFill/>
                          <a:ln w="12700">
                            <a:solidFill>
                              <a:srgbClr val="CFD4E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335735" name="Freeform 8"/>
                        <wps:cNvSpPr>
                          <a:spLocks/>
                        </wps:cNvSpPr>
                        <wps:spPr bwMode="auto">
                          <a:xfrm>
                            <a:off x="2269" y="4186"/>
                            <a:ext cx="6912" cy="1768"/>
                          </a:xfrm>
                          <a:custGeom>
                            <a:avLst/>
                            <a:gdLst>
                              <a:gd name="T0" fmla="+- 0 9004 2269"/>
                              <a:gd name="T1" fmla="*/ T0 w 6912"/>
                              <a:gd name="T2" fmla="+- 0 4186 4186"/>
                              <a:gd name="T3" fmla="*/ 4186 h 1768"/>
                              <a:gd name="T4" fmla="+- 0 2446 2269"/>
                              <a:gd name="T5" fmla="*/ T4 w 6912"/>
                              <a:gd name="T6" fmla="+- 0 4186 4186"/>
                              <a:gd name="T7" fmla="*/ 4186 h 1768"/>
                              <a:gd name="T8" fmla="+- 0 2377 2269"/>
                              <a:gd name="T9" fmla="*/ T8 w 6912"/>
                              <a:gd name="T10" fmla="+- 0 4200 4186"/>
                              <a:gd name="T11" fmla="*/ 4200 h 1768"/>
                              <a:gd name="T12" fmla="+- 0 2321 2269"/>
                              <a:gd name="T13" fmla="*/ T12 w 6912"/>
                              <a:gd name="T14" fmla="+- 0 4238 4186"/>
                              <a:gd name="T15" fmla="*/ 4238 h 1768"/>
                              <a:gd name="T16" fmla="+- 0 2283 2269"/>
                              <a:gd name="T17" fmla="*/ T16 w 6912"/>
                              <a:gd name="T18" fmla="+- 0 4294 4186"/>
                              <a:gd name="T19" fmla="*/ 4294 h 1768"/>
                              <a:gd name="T20" fmla="+- 0 2269 2269"/>
                              <a:gd name="T21" fmla="*/ T20 w 6912"/>
                              <a:gd name="T22" fmla="+- 0 4363 4186"/>
                              <a:gd name="T23" fmla="*/ 4363 h 1768"/>
                              <a:gd name="T24" fmla="+- 0 2269 2269"/>
                              <a:gd name="T25" fmla="*/ T24 w 6912"/>
                              <a:gd name="T26" fmla="+- 0 5777 4186"/>
                              <a:gd name="T27" fmla="*/ 5777 h 1768"/>
                              <a:gd name="T28" fmla="+- 0 2283 2269"/>
                              <a:gd name="T29" fmla="*/ T28 w 6912"/>
                              <a:gd name="T30" fmla="+- 0 5846 4186"/>
                              <a:gd name="T31" fmla="*/ 5846 h 1768"/>
                              <a:gd name="T32" fmla="+- 0 2321 2269"/>
                              <a:gd name="T33" fmla="*/ T32 w 6912"/>
                              <a:gd name="T34" fmla="+- 0 5902 4186"/>
                              <a:gd name="T35" fmla="*/ 5902 h 1768"/>
                              <a:gd name="T36" fmla="+- 0 2377 2269"/>
                              <a:gd name="T37" fmla="*/ T36 w 6912"/>
                              <a:gd name="T38" fmla="+- 0 5940 4186"/>
                              <a:gd name="T39" fmla="*/ 5940 h 1768"/>
                              <a:gd name="T40" fmla="+- 0 2446 2269"/>
                              <a:gd name="T41" fmla="*/ T40 w 6912"/>
                              <a:gd name="T42" fmla="+- 0 5954 4186"/>
                              <a:gd name="T43" fmla="*/ 5954 h 1768"/>
                              <a:gd name="T44" fmla="+- 0 9004 2269"/>
                              <a:gd name="T45" fmla="*/ T44 w 6912"/>
                              <a:gd name="T46" fmla="+- 0 5954 4186"/>
                              <a:gd name="T47" fmla="*/ 5954 h 1768"/>
                              <a:gd name="T48" fmla="+- 0 9073 2269"/>
                              <a:gd name="T49" fmla="*/ T48 w 6912"/>
                              <a:gd name="T50" fmla="+- 0 5940 4186"/>
                              <a:gd name="T51" fmla="*/ 5940 h 1768"/>
                              <a:gd name="T52" fmla="+- 0 9129 2269"/>
                              <a:gd name="T53" fmla="*/ T52 w 6912"/>
                              <a:gd name="T54" fmla="+- 0 5902 4186"/>
                              <a:gd name="T55" fmla="*/ 5902 h 1768"/>
                              <a:gd name="T56" fmla="+- 0 9167 2269"/>
                              <a:gd name="T57" fmla="*/ T56 w 6912"/>
                              <a:gd name="T58" fmla="+- 0 5846 4186"/>
                              <a:gd name="T59" fmla="*/ 5846 h 1768"/>
                              <a:gd name="T60" fmla="+- 0 9181 2269"/>
                              <a:gd name="T61" fmla="*/ T60 w 6912"/>
                              <a:gd name="T62" fmla="+- 0 5777 4186"/>
                              <a:gd name="T63" fmla="*/ 5777 h 1768"/>
                              <a:gd name="T64" fmla="+- 0 9181 2269"/>
                              <a:gd name="T65" fmla="*/ T64 w 6912"/>
                              <a:gd name="T66" fmla="+- 0 4363 4186"/>
                              <a:gd name="T67" fmla="*/ 4363 h 1768"/>
                              <a:gd name="T68" fmla="+- 0 9167 2269"/>
                              <a:gd name="T69" fmla="*/ T68 w 6912"/>
                              <a:gd name="T70" fmla="+- 0 4294 4186"/>
                              <a:gd name="T71" fmla="*/ 4294 h 1768"/>
                              <a:gd name="T72" fmla="+- 0 9129 2269"/>
                              <a:gd name="T73" fmla="*/ T72 w 6912"/>
                              <a:gd name="T74" fmla="+- 0 4238 4186"/>
                              <a:gd name="T75" fmla="*/ 4238 h 1768"/>
                              <a:gd name="T76" fmla="+- 0 9073 2269"/>
                              <a:gd name="T77" fmla="*/ T76 w 6912"/>
                              <a:gd name="T78" fmla="+- 0 4200 4186"/>
                              <a:gd name="T79" fmla="*/ 4200 h 1768"/>
                              <a:gd name="T80" fmla="+- 0 9004 2269"/>
                              <a:gd name="T81" fmla="*/ T80 w 6912"/>
                              <a:gd name="T82" fmla="+- 0 4186 4186"/>
                              <a:gd name="T83" fmla="*/ 4186 h 1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912" h="1768">
                                <a:moveTo>
                                  <a:pt x="6735" y="0"/>
                                </a:moveTo>
                                <a:lnTo>
                                  <a:pt x="177" y="0"/>
                                </a:lnTo>
                                <a:lnTo>
                                  <a:pt x="108" y="14"/>
                                </a:lnTo>
                                <a:lnTo>
                                  <a:pt x="52" y="52"/>
                                </a:lnTo>
                                <a:lnTo>
                                  <a:pt x="14" y="108"/>
                                </a:lnTo>
                                <a:lnTo>
                                  <a:pt x="0" y="177"/>
                                </a:lnTo>
                                <a:lnTo>
                                  <a:pt x="0" y="1591"/>
                                </a:lnTo>
                                <a:lnTo>
                                  <a:pt x="14" y="1660"/>
                                </a:lnTo>
                                <a:lnTo>
                                  <a:pt x="52" y="1716"/>
                                </a:lnTo>
                                <a:lnTo>
                                  <a:pt x="108" y="1754"/>
                                </a:lnTo>
                                <a:lnTo>
                                  <a:pt x="177" y="1768"/>
                                </a:lnTo>
                                <a:lnTo>
                                  <a:pt x="6735" y="1768"/>
                                </a:lnTo>
                                <a:lnTo>
                                  <a:pt x="6804" y="1754"/>
                                </a:lnTo>
                                <a:lnTo>
                                  <a:pt x="6860" y="1716"/>
                                </a:lnTo>
                                <a:lnTo>
                                  <a:pt x="6898" y="1660"/>
                                </a:lnTo>
                                <a:lnTo>
                                  <a:pt x="6912" y="1591"/>
                                </a:lnTo>
                                <a:lnTo>
                                  <a:pt x="6912" y="177"/>
                                </a:lnTo>
                                <a:lnTo>
                                  <a:pt x="6898" y="108"/>
                                </a:lnTo>
                                <a:lnTo>
                                  <a:pt x="6860" y="52"/>
                                </a:lnTo>
                                <a:lnTo>
                                  <a:pt x="6804" y="14"/>
                                </a:lnTo>
                                <a:lnTo>
                                  <a:pt x="6735"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2158614" name="AutoShape 7"/>
                        <wps:cNvSpPr>
                          <a:spLocks/>
                        </wps:cNvSpPr>
                        <wps:spPr bwMode="auto">
                          <a:xfrm>
                            <a:off x="7461" y="3451"/>
                            <a:ext cx="1149" cy="1149"/>
                          </a:xfrm>
                          <a:custGeom>
                            <a:avLst/>
                            <a:gdLst>
                              <a:gd name="T0" fmla="+- 0 8610 7461"/>
                              <a:gd name="T1" fmla="*/ T0 w 1149"/>
                              <a:gd name="T2" fmla="+- 0 4083 3451"/>
                              <a:gd name="T3" fmla="*/ 4083 h 1149"/>
                              <a:gd name="T4" fmla="+- 0 7461 7461"/>
                              <a:gd name="T5" fmla="*/ T4 w 1149"/>
                              <a:gd name="T6" fmla="+- 0 4083 3451"/>
                              <a:gd name="T7" fmla="*/ 4083 h 1149"/>
                              <a:gd name="T8" fmla="+- 0 8036 7461"/>
                              <a:gd name="T9" fmla="*/ T8 w 1149"/>
                              <a:gd name="T10" fmla="+- 0 4600 3451"/>
                              <a:gd name="T11" fmla="*/ 4600 h 1149"/>
                              <a:gd name="T12" fmla="+- 0 8610 7461"/>
                              <a:gd name="T13" fmla="*/ T12 w 1149"/>
                              <a:gd name="T14" fmla="+- 0 4083 3451"/>
                              <a:gd name="T15" fmla="*/ 4083 h 1149"/>
                              <a:gd name="T16" fmla="+- 0 8352 7461"/>
                              <a:gd name="T17" fmla="*/ T16 w 1149"/>
                              <a:gd name="T18" fmla="+- 0 3451 3451"/>
                              <a:gd name="T19" fmla="*/ 3451 h 1149"/>
                              <a:gd name="T20" fmla="+- 0 7720 7461"/>
                              <a:gd name="T21" fmla="*/ T20 w 1149"/>
                              <a:gd name="T22" fmla="+- 0 3451 3451"/>
                              <a:gd name="T23" fmla="*/ 3451 h 1149"/>
                              <a:gd name="T24" fmla="+- 0 7720 7461"/>
                              <a:gd name="T25" fmla="*/ T24 w 1149"/>
                              <a:gd name="T26" fmla="+- 0 4083 3451"/>
                              <a:gd name="T27" fmla="*/ 4083 h 1149"/>
                              <a:gd name="T28" fmla="+- 0 8352 7461"/>
                              <a:gd name="T29" fmla="*/ T28 w 1149"/>
                              <a:gd name="T30" fmla="+- 0 4083 3451"/>
                              <a:gd name="T31" fmla="*/ 4083 h 1149"/>
                              <a:gd name="T32" fmla="+- 0 8352 7461"/>
                              <a:gd name="T33" fmla="*/ T32 w 1149"/>
                              <a:gd name="T34" fmla="+- 0 3451 3451"/>
                              <a:gd name="T35" fmla="*/ 3451 h 1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49" h="1149">
                                <a:moveTo>
                                  <a:pt x="1149" y="632"/>
                                </a:moveTo>
                                <a:lnTo>
                                  <a:pt x="0" y="632"/>
                                </a:lnTo>
                                <a:lnTo>
                                  <a:pt x="575" y="1149"/>
                                </a:lnTo>
                                <a:lnTo>
                                  <a:pt x="1149" y="632"/>
                                </a:lnTo>
                                <a:close/>
                                <a:moveTo>
                                  <a:pt x="891" y="0"/>
                                </a:moveTo>
                                <a:lnTo>
                                  <a:pt x="259" y="0"/>
                                </a:lnTo>
                                <a:lnTo>
                                  <a:pt x="259" y="632"/>
                                </a:lnTo>
                                <a:lnTo>
                                  <a:pt x="891" y="632"/>
                                </a:lnTo>
                                <a:lnTo>
                                  <a:pt x="891" y="0"/>
                                </a:lnTo>
                                <a:close/>
                              </a:path>
                            </a:pathLst>
                          </a:custGeom>
                          <a:solidFill>
                            <a:srgbClr val="CFD4E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3683079" name="Freeform 6"/>
                        <wps:cNvSpPr>
                          <a:spLocks/>
                        </wps:cNvSpPr>
                        <wps:spPr bwMode="auto">
                          <a:xfrm>
                            <a:off x="7461" y="3451"/>
                            <a:ext cx="1149" cy="1149"/>
                          </a:xfrm>
                          <a:custGeom>
                            <a:avLst/>
                            <a:gdLst>
                              <a:gd name="T0" fmla="+- 0 7461 7461"/>
                              <a:gd name="T1" fmla="*/ T0 w 1149"/>
                              <a:gd name="T2" fmla="+- 0 4083 3451"/>
                              <a:gd name="T3" fmla="*/ 4083 h 1149"/>
                              <a:gd name="T4" fmla="+- 0 7720 7461"/>
                              <a:gd name="T5" fmla="*/ T4 w 1149"/>
                              <a:gd name="T6" fmla="+- 0 4083 3451"/>
                              <a:gd name="T7" fmla="*/ 4083 h 1149"/>
                              <a:gd name="T8" fmla="+- 0 7720 7461"/>
                              <a:gd name="T9" fmla="*/ T8 w 1149"/>
                              <a:gd name="T10" fmla="+- 0 3451 3451"/>
                              <a:gd name="T11" fmla="*/ 3451 h 1149"/>
                              <a:gd name="T12" fmla="+- 0 8352 7461"/>
                              <a:gd name="T13" fmla="*/ T12 w 1149"/>
                              <a:gd name="T14" fmla="+- 0 3451 3451"/>
                              <a:gd name="T15" fmla="*/ 3451 h 1149"/>
                              <a:gd name="T16" fmla="+- 0 8352 7461"/>
                              <a:gd name="T17" fmla="*/ T16 w 1149"/>
                              <a:gd name="T18" fmla="+- 0 4083 3451"/>
                              <a:gd name="T19" fmla="*/ 4083 h 1149"/>
                              <a:gd name="T20" fmla="+- 0 8610 7461"/>
                              <a:gd name="T21" fmla="*/ T20 w 1149"/>
                              <a:gd name="T22" fmla="+- 0 4083 3451"/>
                              <a:gd name="T23" fmla="*/ 4083 h 1149"/>
                              <a:gd name="T24" fmla="+- 0 8036 7461"/>
                              <a:gd name="T25" fmla="*/ T24 w 1149"/>
                              <a:gd name="T26" fmla="+- 0 4600 3451"/>
                              <a:gd name="T27" fmla="*/ 4600 h 1149"/>
                              <a:gd name="T28" fmla="+- 0 7461 7461"/>
                              <a:gd name="T29" fmla="*/ T28 w 1149"/>
                              <a:gd name="T30" fmla="+- 0 4083 3451"/>
                              <a:gd name="T31" fmla="*/ 4083 h 11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49" h="1149">
                                <a:moveTo>
                                  <a:pt x="0" y="632"/>
                                </a:moveTo>
                                <a:lnTo>
                                  <a:pt x="259" y="632"/>
                                </a:lnTo>
                                <a:lnTo>
                                  <a:pt x="259" y="0"/>
                                </a:lnTo>
                                <a:lnTo>
                                  <a:pt x="891" y="0"/>
                                </a:lnTo>
                                <a:lnTo>
                                  <a:pt x="891" y="632"/>
                                </a:lnTo>
                                <a:lnTo>
                                  <a:pt x="1149" y="632"/>
                                </a:lnTo>
                                <a:lnTo>
                                  <a:pt x="575" y="1149"/>
                                </a:lnTo>
                                <a:lnTo>
                                  <a:pt x="0" y="632"/>
                                </a:lnTo>
                                <a:close/>
                              </a:path>
                            </a:pathLst>
                          </a:custGeom>
                          <a:noFill/>
                          <a:ln w="12700">
                            <a:solidFill>
                              <a:srgbClr val="CFD4E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6507444" name="Freeform 5"/>
                        <wps:cNvSpPr>
                          <a:spLocks/>
                        </wps:cNvSpPr>
                        <wps:spPr bwMode="auto">
                          <a:xfrm>
                            <a:off x="2848" y="6275"/>
                            <a:ext cx="6912" cy="1768"/>
                          </a:xfrm>
                          <a:custGeom>
                            <a:avLst/>
                            <a:gdLst>
                              <a:gd name="T0" fmla="+- 0 9583 2848"/>
                              <a:gd name="T1" fmla="*/ T0 w 6912"/>
                              <a:gd name="T2" fmla="+- 0 6275 6275"/>
                              <a:gd name="T3" fmla="*/ 6275 h 1768"/>
                              <a:gd name="T4" fmla="+- 0 3025 2848"/>
                              <a:gd name="T5" fmla="*/ T4 w 6912"/>
                              <a:gd name="T6" fmla="+- 0 6275 6275"/>
                              <a:gd name="T7" fmla="*/ 6275 h 1768"/>
                              <a:gd name="T8" fmla="+- 0 2956 2848"/>
                              <a:gd name="T9" fmla="*/ T8 w 6912"/>
                              <a:gd name="T10" fmla="+- 0 6289 6275"/>
                              <a:gd name="T11" fmla="*/ 6289 h 1768"/>
                              <a:gd name="T12" fmla="+- 0 2900 2848"/>
                              <a:gd name="T13" fmla="*/ T12 w 6912"/>
                              <a:gd name="T14" fmla="+- 0 6327 6275"/>
                              <a:gd name="T15" fmla="*/ 6327 h 1768"/>
                              <a:gd name="T16" fmla="+- 0 2862 2848"/>
                              <a:gd name="T17" fmla="*/ T16 w 6912"/>
                              <a:gd name="T18" fmla="+- 0 6383 6275"/>
                              <a:gd name="T19" fmla="*/ 6383 h 1768"/>
                              <a:gd name="T20" fmla="+- 0 2848 2848"/>
                              <a:gd name="T21" fmla="*/ T20 w 6912"/>
                              <a:gd name="T22" fmla="+- 0 6452 6275"/>
                              <a:gd name="T23" fmla="*/ 6452 h 1768"/>
                              <a:gd name="T24" fmla="+- 0 2848 2848"/>
                              <a:gd name="T25" fmla="*/ T24 w 6912"/>
                              <a:gd name="T26" fmla="+- 0 7866 6275"/>
                              <a:gd name="T27" fmla="*/ 7866 h 1768"/>
                              <a:gd name="T28" fmla="+- 0 2862 2848"/>
                              <a:gd name="T29" fmla="*/ T28 w 6912"/>
                              <a:gd name="T30" fmla="+- 0 7935 6275"/>
                              <a:gd name="T31" fmla="*/ 7935 h 1768"/>
                              <a:gd name="T32" fmla="+- 0 2900 2848"/>
                              <a:gd name="T33" fmla="*/ T32 w 6912"/>
                              <a:gd name="T34" fmla="+- 0 7991 6275"/>
                              <a:gd name="T35" fmla="*/ 7991 h 1768"/>
                              <a:gd name="T36" fmla="+- 0 2956 2848"/>
                              <a:gd name="T37" fmla="*/ T36 w 6912"/>
                              <a:gd name="T38" fmla="+- 0 8029 6275"/>
                              <a:gd name="T39" fmla="*/ 8029 h 1768"/>
                              <a:gd name="T40" fmla="+- 0 3025 2848"/>
                              <a:gd name="T41" fmla="*/ T40 w 6912"/>
                              <a:gd name="T42" fmla="+- 0 8043 6275"/>
                              <a:gd name="T43" fmla="*/ 8043 h 1768"/>
                              <a:gd name="T44" fmla="+- 0 9583 2848"/>
                              <a:gd name="T45" fmla="*/ T44 w 6912"/>
                              <a:gd name="T46" fmla="+- 0 8043 6275"/>
                              <a:gd name="T47" fmla="*/ 8043 h 1768"/>
                              <a:gd name="T48" fmla="+- 0 9652 2848"/>
                              <a:gd name="T49" fmla="*/ T48 w 6912"/>
                              <a:gd name="T50" fmla="+- 0 8029 6275"/>
                              <a:gd name="T51" fmla="*/ 8029 h 1768"/>
                              <a:gd name="T52" fmla="+- 0 9708 2848"/>
                              <a:gd name="T53" fmla="*/ T52 w 6912"/>
                              <a:gd name="T54" fmla="+- 0 7991 6275"/>
                              <a:gd name="T55" fmla="*/ 7991 h 1768"/>
                              <a:gd name="T56" fmla="+- 0 9746 2848"/>
                              <a:gd name="T57" fmla="*/ T56 w 6912"/>
                              <a:gd name="T58" fmla="+- 0 7935 6275"/>
                              <a:gd name="T59" fmla="*/ 7935 h 1768"/>
                              <a:gd name="T60" fmla="+- 0 9760 2848"/>
                              <a:gd name="T61" fmla="*/ T60 w 6912"/>
                              <a:gd name="T62" fmla="+- 0 7866 6275"/>
                              <a:gd name="T63" fmla="*/ 7866 h 1768"/>
                              <a:gd name="T64" fmla="+- 0 9760 2848"/>
                              <a:gd name="T65" fmla="*/ T64 w 6912"/>
                              <a:gd name="T66" fmla="+- 0 6452 6275"/>
                              <a:gd name="T67" fmla="*/ 6452 h 1768"/>
                              <a:gd name="T68" fmla="+- 0 9746 2848"/>
                              <a:gd name="T69" fmla="*/ T68 w 6912"/>
                              <a:gd name="T70" fmla="+- 0 6383 6275"/>
                              <a:gd name="T71" fmla="*/ 6383 h 1768"/>
                              <a:gd name="T72" fmla="+- 0 9708 2848"/>
                              <a:gd name="T73" fmla="*/ T72 w 6912"/>
                              <a:gd name="T74" fmla="+- 0 6327 6275"/>
                              <a:gd name="T75" fmla="*/ 6327 h 1768"/>
                              <a:gd name="T76" fmla="+- 0 9652 2848"/>
                              <a:gd name="T77" fmla="*/ T76 w 6912"/>
                              <a:gd name="T78" fmla="+- 0 6289 6275"/>
                              <a:gd name="T79" fmla="*/ 6289 h 1768"/>
                              <a:gd name="T80" fmla="+- 0 9583 2848"/>
                              <a:gd name="T81" fmla="*/ T80 w 6912"/>
                              <a:gd name="T82" fmla="+- 0 6275 6275"/>
                              <a:gd name="T83" fmla="*/ 6275 h 1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912" h="1768">
                                <a:moveTo>
                                  <a:pt x="6735" y="0"/>
                                </a:moveTo>
                                <a:lnTo>
                                  <a:pt x="177" y="0"/>
                                </a:lnTo>
                                <a:lnTo>
                                  <a:pt x="108" y="14"/>
                                </a:lnTo>
                                <a:lnTo>
                                  <a:pt x="52" y="52"/>
                                </a:lnTo>
                                <a:lnTo>
                                  <a:pt x="14" y="108"/>
                                </a:lnTo>
                                <a:lnTo>
                                  <a:pt x="0" y="177"/>
                                </a:lnTo>
                                <a:lnTo>
                                  <a:pt x="0" y="1591"/>
                                </a:lnTo>
                                <a:lnTo>
                                  <a:pt x="14" y="1660"/>
                                </a:lnTo>
                                <a:lnTo>
                                  <a:pt x="52" y="1716"/>
                                </a:lnTo>
                                <a:lnTo>
                                  <a:pt x="108" y="1754"/>
                                </a:lnTo>
                                <a:lnTo>
                                  <a:pt x="177" y="1768"/>
                                </a:lnTo>
                                <a:lnTo>
                                  <a:pt x="6735" y="1768"/>
                                </a:lnTo>
                                <a:lnTo>
                                  <a:pt x="6804" y="1754"/>
                                </a:lnTo>
                                <a:lnTo>
                                  <a:pt x="6860" y="1716"/>
                                </a:lnTo>
                                <a:lnTo>
                                  <a:pt x="6898" y="1660"/>
                                </a:lnTo>
                                <a:lnTo>
                                  <a:pt x="6912" y="1591"/>
                                </a:lnTo>
                                <a:lnTo>
                                  <a:pt x="6912" y="177"/>
                                </a:lnTo>
                                <a:lnTo>
                                  <a:pt x="6898" y="108"/>
                                </a:lnTo>
                                <a:lnTo>
                                  <a:pt x="6860" y="52"/>
                                </a:lnTo>
                                <a:lnTo>
                                  <a:pt x="6804" y="14"/>
                                </a:lnTo>
                                <a:lnTo>
                                  <a:pt x="6735"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0080716" name="AutoShape 4"/>
                        <wps:cNvSpPr>
                          <a:spLocks/>
                        </wps:cNvSpPr>
                        <wps:spPr bwMode="auto">
                          <a:xfrm>
                            <a:off x="8031" y="5540"/>
                            <a:ext cx="1149" cy="1149"/>
                          </a:xfrm>
                          <a:custGeom>
                            <a:avLst/>
                            <a:gdLst>
                              <a:gd name="T0" fmla="+- 0 9181 8032"/>
                              <a:gd name="T1" fmla="*/ T0 w 1149"/>
                              <a:gd name="T2" fmla="+- 0 6172 5540"/>
                              <a:gd name="T3" fmla="*/ 6172 h 1149"/>
                              <a:gd name="T4" fmla="+- 0 8032 8032"/>
                              <a:gd name="T5" fmla="*/ T4 w 1149"/>
                              <a:gd name="T6" fmla="+- 0 6172 5540"/>
                              <a:gd name="T7" fmla="*/ 6172 h 1149"/>
                              <a:gd name="T8" fmla="+- 0 8606 8032"/>
                              <a:gd name="T9" fmla="*/ T8 w 1149"/>
                              <a:gd name="T10" fmla="+- 0 6689 5540"/>
                              <a:gd name="T11" fmla="*/ 6689 h 1149"/>
                              <a:gd name="T12" fmla="+- 0 9181 8032"/>
                              <a:gd name="T13" fmla="*/ T12 w 1149"/>
                              <a:gd name="T14" fmla="+- 0 6172 5540"/>
                              <a:gd name="T15" fmla="*/ 6172 h 1149"/>
                              <a:gd name="T16" fmla="+- 0 8922 8032"/>
                              <a:gd name="T17" fmla="*/ T16 w 1149"/>
                              <a:gd name="T18" fmla="+- 0 5540 5540"/>
                              <a:gd name="T19" fmla="*/ 5540 h 1149"/>
                              <a:gd name="T20" fmla="+- 0 8290 8032"/>
                              <a:gd name="T21" fmla="*/ T20 w 1149"/>
                              <a:gd name="T22" fmla="+- 0 5540 5540"/>
                              <a:gd name="T23" fmla="*/ 5540 h 1149"/>
                              <a:gd name="T24" fmla="+- 0 8290 8032"/>
                              <a:gd name="T25" fmla="*/ T24 w 1149"/>
                              <a:gd name="T26" fmla="+- 0 6172 5540"/>
                              <a:gd name="T27" fmla="*/ 6172 h 1149"/>
                              <a:gd name="T28" fmla="+- 0 8922 8032"/>
                              <a:gd name="T29" fmla="*/ T28 w 1149"/>
                              <a:gd name="T30" fmla="+- 0 6172 5540"/>
                              <a:gd name="T31" fmla="*/ 6172 h 1149"/>
                              <a:gd name="T32" fmla="+- 0 8922 8032"/>
                              <a:gd name="T33" fmla="*/ T32 w 1149"/>
                              <a:gd name="T34" fmla="+- 0 5540 5540"/>
                              <a:gd name="T35" fmla="*/ 5540 h 1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49" h="1149">
                                <a:moveTo>
                                  <a:pt x="1149" y="632"/>
                                </a:moveTo>
                                <a:lnTo>
                                  <a:pt x="0" y="632"/>
                                </a:lnTo>
                                <a:lnTo>
                                  <a:pt x="574" y="1149"/>
                                </a:lnTo>
                                <a:lnTo>
                                  <a:pt x="1149" y="632"/>
                                </a:lnTo>
                                <a:close/>
                                <a:moveTo>
                                  <a:pt x="890" y="0"/>
                                </a:moveTo>
                                <a:lnTo>
                                  <a:pt x="258" y="0"/>
                                </a:lnTo>
                                <a:lnTo>
                                  <a:pt x="258" y="632"/>
                                </a:lnTo>
                                <a:lnTo>
                                  <a:pt x="890" y="632"/>
                                </a:lnTo>
                                <a:lnTo>
                                  <a:pt x="890" y="0"/>
                                </a:lnTo>
                                <a:close/>
                              </a:path>
                            </a:pathLst>
                          </a:custGeom>
                          <a:solidFill>
                            <a:srgbClr val="CFD4E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446379" name="Freeform 3"/>
                        <wps:cNvSpPr>
                          <a:spLocks/>
                        </wps:cNvSpPr>
                        <wps:spPr bwMode="auto">
                          <a:xfrm>
                            <a:off x="8031" y="5540"/>
                            <a:ext cx="1149" cy="1149"/>
                          </a:xfrm>
                          <a:custGeom>
                            <a:avLst/>
                            <a:gdLst>
                              <a:gd name="T0" fmla="+- 0 8032 8032"/>
                              <a:gd name="T1" fmla="*/ T0 w 1149"/>
                              <a:gd name="T2" fmla="+- 0 6172 5540"/>
                              <a:gd name="T3" fmla="*/ 6172 h 1149"/>
                              <a:gd name="T4" fmla="+- 0 8290 8032"/>
                              <a:gd name="T5" fmla="*/ T4 w 1149"/>
                              <a:gd name="T6" fmla="+- 0 6172 5540"/>
                              <a:gd name="T7" fmla="*/ 6172 h 1149"/>
                              <a:gd name="T8" fmla="+- 0 8290 8032"/>
                              <a:gd name="T9" fmla="*/ T8 w 1149"/>
                              <a:gd name="T10" fmla="+- 0 5540 5540"/>
                              <a:gd name="T11" fmla="*/ 5540 h 1149"/>
                              <a:gd name="T12" fmla="+- 0 8922 8032"/>
                              <a:gd name="T13" fmla="*/ T12 w 1149"/>
                              <a:gd name="T14" fmla="+- 0 5540 5540"/>
                              <a:gd name="T15" fmla="*/ 5540 h 1149"/>
                              <a:gd name="T16" fmla="+- 0 8922 8032"/>
                              <a:gd name="T17" fmla="*/ T16 w 1149"/>
                              <a:gd name="T18" fmla="+- 0 6172 5540"/>
                              <a:gd name="T19" fmla="*/ 6172 h 1149"/>
                              <a:gd name="T20" fmla="+- 0 9181 8032"/>
                              <a:gd name="T21" fmla="*/ T20 w 1149"/>
                              <a:gd name="T22" fmla="+- 0 6172 5540"/>
                              <a:gd name="T23" fmla="*/ 6172 h 1149"/>
                              <a:gd name="T24" fmla="+- 0 8606 8032"/>
                              <a:gd name="T25" fmla="*/ T24 w 1149"/>
                              <a:gd name="T26" fmla="+- 0 6689 5540"/>
                              <a:gd name="T27" fmla="*/ 6689 h 1149"/>
                              <a:gd name="T28" fmla="+- 0 8032 8032"/>
                              <a:gd name="T29" fmla="*/ T28 w 1149"/>
                              <a:gd name="T30" fmla="+- 0 6172 5540"/>
                              <a:gd name="T31" fmla="*/ 6172 h 11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49" h="1149">
                                <a:moveTo>
                                  <a:pt x="0" y="632"/>
                                </a:moveTo>
                                <a:lnTo>
                                  <a:pt x="258" y="632"/>
                                </a:lnTo>
                                <a:lnTo>
                                  <a:pt x="258" y="0"/>
                                </a:lnTo>
                                <a:lnTo>
                                  <a:pt x="890" y="0"/>
                                </a:lnTo>
                                <a:lnTo>
                                  <a:pt x="890" y="632"/>
                                </a:lnTo>
                                <a:lnTo>
                                  <a:pt x="1149" y="632"/>
                                </a:lnTo>
                                <a:lnTo>
                                  <a:pt x="574" y="1149"/>
                                </a:lnTo>
                                <a:lnTo>
                                  <a:pt x="0" y="632"/>
                                </a:lnTo>
                                <a:close/>
                              </a:path>
                            </a:pathLst>
                          </a:custGeom>
                          <a:noFill/>
                          <a:ln w="12700">
                            <a:solidFill>
                              <a:srgbClr val="CFD4E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26726" id="Group 2" o:spid="_x0000_s1026" style="position:absolute;margin-left:56pt;margin-top:.4pt;width:6in;height:401.75pt;z-index:-251658240;mso-position-horizontal-relative:page" coordorigin="1120,8" coordsize="8640,8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">
                <v:shape id="AutoShape 11" o:spid="_x0000_s1027" style="position:absolute;left:1120;top:8;width:7491;height:3857;visibility:visible;mso-wrap-style:square;v-text-anchor:top" coordsize="7491,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" path="m6912,177r-14,-69l6860,52,6804,14,6735,,177,,108,14,52,52,14,108,,177,,1591r14,69l52,1716r56,38l177,1768r6558,l6804,1754r56,-38l6898,1660r14,-69l6912,177t578,2089l7477,2197r-38,-56l7383,2103r-69,-14l756,2089r-69,14l631,2141r-38,56l579,2266r,1414l593,3749r38,56l687,3843r69,14l7314,3857r69,-14l7439,3805r38,-56l7490,3680r,-1414e" fillcolor="#4471c4" stroked="f">
                  <v:path arrowok="t" o:connecttype="custom" o:connectlocs="6912,185;6898,116;6860,60;6804,22;6735,8;177,8;108,22;52,60;14,116;0,185;0,1599;14,1668;52,1724;108,1762;177,1776;6735,1776;6804,1762;6860,1724;6898,1668;6912,1599;6912,185;7490,2274;7477,2205;7439,2149;7383,2111;7314,2097;756,2097;687,2111;631,2149;593,2205;579,2274;579,3688;593,3757;631,3813;687,3851;756,3865;7314,3865;7383,3851;7439,3813;7477,3757;7490,3688;7490,2274" o:connectangles="0,0,0,0,0,0,0,0,0,0,0,0,0,0,0,0,0,0,0,0,0,0,0,0,0,0,0,0,0,0,0,0,0,0,0,0,0,0,0,0,0,0"/>
                </v:shape>
                <v:shape id="AutoShape 10" o:spid="_x0000_s1028" style="position:absolute;left:6882;top:1362;width:1149;height:1149;visibility:visible;mso-wrap-style:square;v-text-anchor:top" coordsize="1149,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" path="m1149,632l,632r574,517l1149,632xm890,l258,r,632l890,632,890,xe" fillcolor="#cfd4ea" stroked="f">
                  <v:fill opacity="59110f"/>
                  <v:path arrowok="t" o:connecttype="custom" o:connectlocs="1149,1994;0,1994;574,2511;1149,1994;890,1362;258,1362;258,1994;890,1994;890,1362" o:connectangles="0,0,0,0,0,0,0,0,0"/>
                </v:shape>
                <v:shape id="Freeform 9" o:spid="_x0000_s1029" style="position:absolute;left:6882;top:1362;width:1149;height:1149;visibility:visible;mso-wrap-style:square;v-text-anchor:top" coordsize="1149,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" path="m,632r258,l258,,890,r,632l1149,632,574,1149,,632xe" filled="f" strokecolor="#cfd4ea" strokeweight="1pt">
                  <v:path arrowok="t" o:connecttype="custom" o:connectlocs="0,1994;258,1994;258,1362;890,1362;890,1994;1149,1994;574,2511;0,1994" o:connectangles="0,0,0,0,0,0,0,0"/>
                </v:shape>
                <v:shape id="Freeform 8" o:spid="_x0000_s1030" style="position:absolute;left:2269;top:4186;width:6912;height:1768;visibility:visible;mso-wrap-style:square;v-text-anchor:top" coordsize="691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" path="m6735,l177,,108,14,52,52,14,108,,177,,1591r14,69l52,1716r56,38l177,1768r6558,l6804,1754r56,-38l6898,1660r14,-69l6912,177r-14,-69l6860,52,6804,14,6735,xe" fillcolor="#4471c4" stroked="f">
                  <v:path arrowok="t" o:connecttype="custom" o:connectlocs="6735,4186;177,4186;108,4200;52,4238;14,4294;0,4363;0,5777;14,5846;52,5902;108,5940;177,5954;6735,5954;6804,5940;6860,5902;6898,5846;6912,5777;6912,4363;6898,4294;6860,4238;6804,4200;6735,4186" o:connectangles="0,0,0,0,0,0,0,0,0,0,0,0,0,0,0,0,0,0,0,0,0"/>
                </v:shape>
                <v:shape id="AutoShape 7" o:spid="_x0000_s1031" style="position:absolute;left:7461;top:3451;width:1149;height:1149;visibility:visible;mso-wrap-style:square;v-text-anchor:top" coordsize="1149,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" path="m1149,632l,632r575,517l1149,632xm891,l259,r,632l891,632,891,xe" fillcolor="#cfd4ea" stroked="f">
                  <v:fill opacity="59110f"/>
                  <v:path arrowok="t" o:connecttype="custom" o:connectlocs="1149,4083;0,4083;575,4600;1149,4083;891,3451;259,3451;259,4083;891,4083;891,3451" o:connectangles="0,0,0,0,0,0,0,0,0"/>
                </v:shape>
                <v:shape id="Freeform 6" o:spid="_x0000_s1032" style="position:absolute;left:7461;top:3451;width:1149;height:1149;visibility:visible;mso-wrap-style:square;v-text-anchor:top" coordsize="1149,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" path="m,632r259,l259,,891,r,632l1149,632,575,1149,,632xe" filled="f" strokecolor="#cfd4ea" strokeweight="1pt">
                  <v:path arrowok="t" o:connecttype="custom" o:connectlocs="0,4083;259,4083;259,3451;891,3451;891,4083;1149,4083;575,4600;0,4083" o:connectangles="0,0,0,0,0,0,0,0"/>
                </v:shape>
                <v:shape id="Freeform 5" o:spid="_x0000_s1033" style="position:absolute;left:2848;top:6275;width:6912;height:1768;visibility:visible;mso-wrap-style:square;v-text-anchor:top" coordsize="691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" path="m6735,l177,,108,14,52,52,14,108,,177,,1591r14,69l52,1716r56,38l177,1768r6558,l6804,1754r56,-38l6898,1660r14,-69l6912,177r-14,-69l6860,52,6804,14,6735,xe" fillcolor="#4471c4" stroked="f">
                  <v:path arrowok="t" o:connecttype="custom" o:connectlocs="6735,6275;177,6275;108,6289;52,6327;14,6383;0,6452;0,7866;14,7935;52,7991;108,8029;177,8043;6735,8043;6804,8029;6860,7991;6898,7935;6912,7866;6912,6452;6898,6383;6860,6327;6804,6289;6735,6275" o:connectangles="0,0,0,0,0,0,0,0,0,0,0,0,0,0,0,0,0,0,0,0,0"/>
                </v:shape>
                <v:shape id="AutoShape 4" o:spid="_x0000_s1034" style="position:absolute;left:8031;top:5540;width:1149;height:1149;visibility:visible;mso-wrap-style:square;v-text-anchor:top" coordsize="1149,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" path="m1149,632l,632r574,517l1149,632xm890,l258,r,632l890,632,890,xe" fillcolor="#cfd4ea" stroked="f">
                  <v:fill opacity="59110f"/>
                  <v:path arrowok="t" o:connecttype="custom" o:connectlocs="1149,6172;0,6172;574,6689;1149,6172;890,5540;258,5540;258,6172;890,6172;890,5540" o:connectangles="0,0,0,0,0,0,0,0,0"/>
                </v:shape>
                <v:shape id="Freeform 3" o:spid="_x0000_s1035" style="position:absolute;left:8031;top:5540;width:1149;height:1149;visibility:visible;mso-wrap-style:square;v-text-anchor:top" coordsize="1149,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" path="m,632r258,l258,,890,r,632l1149,632,574,1149,,632xe" filled="f" strokecolor="#cfd4ea" strokeweight="1pt">
                  <v:path arrowok="t" o:connecttype="custom" o:connectlocs="0,6172;258,6172;258,5540;890,5540;890,6172;1149,6172;574,6689;0,6172" o:connectangles="0,0,0,0,0,0,0,0"/>
                </v:shape>
                <w10:wrap anchorx="page"/>
              </v:group>
            </w:pict>
          </mc:Fallback>
        </mc:AlternateContent>
      </w:r>
      <w:r>
        <w:rPr>
          <w:b/>
          <w:color w:val="FFFFFF"/>
          <w:sz w:val="24"/>
        </w:rPr>
        <w:t xml:space="preserve">Phase 1: Immediate notifications (in person or phone). </w:t>
      </w:r>
      <w:r>
        <w:rPr>
          <w:color w:val="FFFFFF"/>
          <w:sz w:val="24"/>
        </w:rPr>
        <w:t xml:space="preserve">Emergency contact of deceased trainee, CRT leader, Department chair, program </w:t>
      </w:r>
      <w:r w:rsidR="00823B6B">
        <w:rPr>
          <w:color w:val="FFFFFF"/>
          <w:sz w:val="24"/>
        </w:rPr>
        <w:t>leadership</w:t>
      </w:r>
      <w:r>
        <w:rPr>
          <w:color w:val="FFFFFF"/>
          <w:sz w:val="24"/>
        </w:rPr>
        <w:t>, GME counseling and EAPs. CRT leader to coordinate communication with other leadership</w:t>
      </w:r>
      <w:r>
        <w:rPr>
          <w:color w:val="FFFFFF"/>
          <w:sz w:val="28"/>
        </w:rPr>
        <w:t>.</w:t>
      </w:r>
    </w:p>
    <w:p w14:paraId="12C1454E" w14:textId="77777777" w:rsidR="00FC581B" w:rsidRDefault="00FC581B">
      <w:pPr>
        <w:pStyle w:val="BodyText"/>
        <w:ind w:left="0" w:firstLine="0"/>
        <w:rPr>
          <w:sz w:val="20"/>
        </w:rPr>
      </w:pPr>
    </w:p>
    <w:p w14:paraId="12C1454F" w14:textId="77777777" w:rsidR="00FC581B" w:rsidRDefault="00FC581B">
      <w:pPr>
        <w:pStyle w:val="BodyText"/>
        <w:spacing w:before="6"/>
        <w:ind w:left="0" w:firstLine="0"/>
      </w:pPr>
    </w:p>
    <w:p w14:paraId="68786259" w14:textId="77777777" w:rsidR="00823B6B" w:rsidRDefault="00823B6B">
      <w:pPr>
        <w:spacing w:before="75" w:line="216" w:lineRule="auto"/>
        <w:ind w:left="843" w:right="4394"/>
        <w:rPr>
          <w:b/>
          <w:color w:val="FFFFFF"/>
          <w:sz w:val="24"/>
        </w:rPr>
      </w:pPr>
    </w:p>
    <w:p w14:paraId="12C14550" w14:textId="072318BB" w:rsidR="00FC581B" w:rsidRDefault="007C0D52">
      <w:pPr>
        <w:spacing w:before="75" w:line="216" w:lineRule="auto"/>
        <w:ind w:left="843" w:right="4394"/>
        <w:rPr>
          <w:sz w:val="24"/>
        </w:rPr>
      </w:pPr>
      <w:r>
        <w:rPr>
          <w:b/>
          <w:color w:val="FFFFFF"/>
          <w:sz w:val="24"/>
        </w:rPr>
        <w:t xml:space="preserve">Phase 2: Same day notification (in person or phone). </w:t>
      </w:r>
      <w:r>
        <w:rPr>
          <w:color w:val="FFFFFF"/>
          <w:sz w:val="24"/>
        </w:rPr>
        <w:t>All faculty in department, co- trainees/fellows, HR, select nursing staff, legal counsel, public affairs, psychiatry partners, select WUSM leadership.</w:t>
      </w:r>
    </w:p>
    <w:p w14:paraId="12C14551" w14:textId="77777777" w:rsidR="00FC581B" w:rsidRDefault="00FC581B">
      <w:pPr>
        <w:pStyle w:val="BodyText"/>
        <w:ind w:left="0" w:firstLine="0"/>
        <w:rPr>
          <w:sz w:val="20"/>
        </w:rPr>
      </w:pPr>
    </w:p>
    <w:p w14:paraId="12C14552" w14:textId="77777777" w:rsidR="00FC581B" w:rsidRDefault="00FC581B">
      <w:pPr>
        <w:pStyle w:val="BodyText"/>
        <w:ind w:left="0" w:firstLine="0"/>
        <w:rPr>
          <w:sz w:val="20"/>
        </w:rPr>
      </w:pPr>
    </w:p>
    <w:p w14:paraId="12C14553" w14:textId="77777777" w:rsidR="00FC581B" w:rsidRDefault="00FC581B">
      <w:pPr>
        <w:pStyle w:val="BodyText"/>
        <w:spacing w:before="1"/>
        <w:ind w:left="0" w:firstLine="0"/>
        <w:rPr>
          <w:sz w:val="17"/>
        </w:rPr>
      </w:pPr>
    </w:p>
    <w:p w14:paraId="12C14554" w14:textId="3887F4C4" w:rsidR="00FC581B" w:rsidRDefault="007C0D52">
      <w:pPr>
        <w:spacing w:before="75" w:line="216" w:lineRule="auto"/>
        <w:ind w:left="1414" w:right="4394"/>
        <w:rPr>
          <w:sz w:val="24"/>
        </w:rPr>
      </w:pPr>
      <w:r>
        <w:rPr>
          <w:b/>
          <w:color w:val="FFFFFF"/>
          <w:sz w:val="24"/>
        </w:rPr>
        <w:t xml:space="preserve">Phase 3: </w:t>
      </w:r>
      <w:proofErr w:type="gramStart"/>
      <w:r>
        <w:rPr>
          <w:b/>
          <w:color w:val="FFFFFF"/>
          <w:sz w:val="24"/>
        </w:rPr>
        <w:t>24 hour</w:t>
      </w:r>
      <w:proofErr w:type="gramEnd"/>
      <w:r>
        <w:rPr>
          <w:b/>
          <w:color w:val="FFFFFF"/>
          <w:sz w:val="24"/>
        </w:rPr>
        <w:t xml:space="preserve"> notifications by email. </w:t>
      </w:r>
      <w:r>
        <w:rPr>
          <w:color w:val="FFFFFF"/>
          <w:sz w:val="24"/>
        </w:rPr>
        <w:t>Institutional GME community (other PDs/PCs, trainees), all department chairs, WUSM Associate/Assistant Deans</w:t>
      </w:r>
      <w:proofErr w:type="gramStart"/>
      <w:r>
        <w:rPr>
          <w:color w:val="FFFFFF"/>
          <w:sz w:val="24"/>
        </w:rPr>
        <w:t>, ,</w:t>
      </w:r>
      <w:proofErr w:type="gramEnd"/>
      <w:r>
        <w:rPr>
          <w:color w:val="FFFFFF"/>
          <w:sz w:val="24"/>
        </w:rPr>
        <w:t xml:space="preserve"> ACGME</w:t>
      </w:r>
    </w:p>
    <w:p w14:paraId="12C14555" w14:textId="77777777" w:rsidR="00FC581B" w:rsidRDefault="00FC581B">
      <w:pPr>
        <w:pStyle w:val="BodyText"/>
        <w:ind w:left="0" w:firstLine="0"/>
        <w:rPr>
          <w:sz w:val="20"/>
        </w:rPr>
      </w:pPr>
    </w:p>
    <w:p w14:paraId="12C14556" w14:textId="77777777" w:rsidR="00FC581B" w:rsidRDefault="00FC581B">
      <w:pPr>
        <w:pStyle w:val="BodyText"/>
        <w:ind w:left="0" w:firstLine="0"/>
        <w:rPr>
          <w:sz w:val="20"/>
        </w:rPr>
      </w:pPr>
    </w:p>
    <w:p w14:paraId="12C14557" w14:textId="77777777" w:rsidR="00FC581B" w:rsidRDefault="00FC581B">
      <w:pPr>
        <w:pStyle w:val="BodyText"/>
        <w:ind w:left="0" w:firstLine="0"/>
        <w:rPr>
          <w:sz w:val="20"/>
        </w:rPr>
      </w:pPr>
    </w:p>
    <w:p w14:paraId="12C14558" w14:textId="77777777" w:rsidR="00FC581B" w:rsidRDefault="00FC581B">
      <w:pPr>
        <w:pStyle w:val="BodyText"/>
        <w:spacing w:before="8"/>
        <w:ind w:left="0" w:firstLine="0"/>
        <w:rPr>
          <w:sz w:val="18"/>
        </w:rPr>
      </w:pPr>
    </w:p>
    <w:p w14:paraId="12C14559" w14:textId="77777777" w:rsidR="00FC581B" w:rsidRDefault="007C0D52">
      <w:pPr>
        <w:spacing w:before="74" w:line="216" w:lineRule="auto"/>
        <w:ind w:left="1993" w:right="3079"/>
        <w:rPr>
          <w:sz w:val="24"/>
        </w:rPr>
      </w:pPr>
      <w:r>
        <w:rPr>
          <w:b/>
          <w:color w:val="FFFFFF"/>
          <w:sz w:val="24"/>
        </w:rPr>
        <w:t xml:space="preserve">Phase 4: </w:t>
      </w:r>
      <w:proofErr w:type="gramStart"/>
      <w:r>
        <w:rPr>
          <w:b/>
          <w:color w:val="FFFFFF"/>
          <w:sz w:val="24"/>
        </w:rPr>
        <w:t>48 hour</w:t>
      </w:r>
      <w:proofErr w:type="gramEnd"/>
      <w:r>
        <w:rPr>
          <w:b/>
          <w:color w:val="FFFFFF"/>
          <w:sz w:val="24"/>
        </w:rPr>
        <w:t xml:space="preserve"> notifications by email: </w:t>
      </w:r>
      <w:r>
        <w:rPr>
          <w:color w:val="FFFFFF"/>
          <w:sz w:val="24"/>
        </w:rPr>
        <w:t>Dean of Students at deceased trainee's medical school, former program director(s)</w:t>
      </w:r>
    </w:p>
    <w:p w14:paraId="12C1455A" w14:textId="77777777" w:rsidR="00FC581B" w:rsidRDefault="00FC581B">
      <w:pPr>
        <w:spacing w:line="216" w:lineRule="auto"/>
        <w:rPr>
          <w:sz w:val="24"/>
        </w:rPr>
        <w:sectPr w:rsidR="00FC581B">
          <w:pgSz w:w="12240" w:h="15840"/>
          <w:pgMar w:top="1500" w:right="980" w:bottom="960" w:left="980" w:header="0" w:footer="760" w:gutter="0"/>
          <w:cols w:space="720"/>
        </w:sectPr>
      </w:pPr>
    </w:p>
    <w:p w14:paraId="12C1455B" w14:textId="77777777" w:rsidR="00FC581B" w:rsidRDefault="007C0D52">
      <w:pPr>
        <w:pStyle w:val="Heading1"/>
        <w:spacing w:before="32"/>
      </w:pPr>
      <w:r>
        <w:lastRenderedPageBreak/>
        <w:t>Table 3: Communication Table/Checklist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7"/>
        <w:gridCol w:w="1531"/>
        <w:gridCol w:w="1351"/>
        <w:gridCol w:w="3327"/>
      </w:tblGrid>
      <w:tr w:rsidR="00FC581B" w14:paraId="12C14560" w14:textId="77777777">
        <w:trPr>
          <w:trHeight w:val="295"/>
        </w:trPr>
        <w:tc>
          <w:tcPr>
            <w:tcW w:w="3147" w:type="dxa"/>
            <w:shd w:val="clear" w:color="auto" w:fill="BCD5ED"/>
          </w:tcPr>
          <w:p w14:paraId="12C1455C" w14:textId="77777777" w:rsidR="00FC581B" w:rsidRDefault="007C0D52">
            <w:pPr>
              <w:pStyle w:val="TableParagraph"/>
              <w:spacing w:before="1" w:line="274" w:lineRule="exact"/>
              <w:ind w:left="110"/>
              <w:rPr>
                <w:b/>
                <w:sz w:val="24"/>
              </w:rPr>
            </w:pPr>
            <w:r>
              <w:rPr>
                <w:b/>
                <w:sz w:val="24"/>
              </w:rPr>
              <w:t>Phase 1 – immediate</w:t>
            </w:r>
          </w:p>
        </w:tc>
        <w:tc>
          <w:tcPr>
            <w:tcW w:w="1531" w:type="dxa"/>
            <w:shd w:val="clear" w:color="auto" w:fill="BCD5ED"/>
          </w:tcPr>
          <w:p w14:paraId="12C1455D" w14:textId="77777777" w:rsidR="00FC581B" w:rsidRDefault="007C0D52">
            <w:pPr>
              <w:pStyle w:val="TableParagraph"/>
              <w:spacing w:before="1" w:line="274" w:lineRule="exact"/>
              <w:ind w:left="109"/>
              <w:rPr>
                <w:b/>
                <w:sz w:val="24"/>
              </w:rPr>
            </w:pPr>
            <w:r>
              <w:rPr>
                <w:b/>
                <w:sz w:val="24"/>
              </w:rPr>
              <w:t>Who</w:t>
            </w:r>
          </w:p>
        </w:tc>
        <w:tc>
          <w:tcPr>
            <w:tcW w:w="1351" w:type="dxa"/>
            <w:shd w:val="clear" w:color="auto" w:fill="BCD5ED"/>
          </w:tcPr>
          <w:p w14:paraId="12C1455E" w14:textId="77777777" w:rsidR="00FC581B" w:rsidRDefault="007C0D52">
            <w:pPr>
              <w:pStyle w:val="TableParagraph"/>
              <w:spacing w:before="1" w:line="274" w:lineRule="exact"/>
              <w:ind w:left="104"/>
              <w:rPr>
                <w:b/>
                <w:sz w:val="24"/>
              </w:rPr>
            </w:pPr>
            <w:r>
              <w:rPr>
                <w:b/>
                <w:sz w:val="24"/>
              </w:rPr>
              <w:t>When</w:t>
            </w:r>
          </w:p>
        </w:tc>
        <w:tc>
          <w:tcPr>
            <w:tcW w:w="3327" w:type="dxa"/>
            <w:shd w:val="clear" w:color="auto" w:fill="BCD5ED"/>
          </w:tcPr>
          <w:p w14:paraId="12C1455F" w14:textId="77777777" w:rsidR="00FC581B" w:rsidRDefault="007C0D52">
            <w:pPr>
              <w:pStyle w:val="TableParagraph"/>
              <w:spacing w:before="1" w:line="274" w:lineRule="exact"/>
              <w:ind w:left="108"/>
              <w:rPr>
                <w:b/>
                <w:sz w:val="24"/>
              </w:rPr>
            </w:pPr>
            <w:r>
              <w:rPr>
                <w:b/>
                <w:sz w:val="24"/>
              </w:rPr>
              <w:t>Notes</w:t>
            </w:r>
          </w:p>
        </w:tc>
      </w:tr>
      <w:tr w:rsidR="00FC581B" w14:paraId="12C14565" w14:textId="77777777">
        <w:trPr>
          <w:trHeight w:val="290"/>
        </w:trPr>
        <w:tc>
          <w:tcPr>
            <w:tcW w:w="3147" w:type="dxa"/>
          </w:tcPr>
          <w:p w14:paraId="12C14561" w14:textId="77777777" w:rsidR="00FC581B" w:rsidRDefault="007C0D52">
            <w:pPr>
              <w:pStyle w:val="TableParagraph"/>
              <w:spacing w:line="270" w:lineRule="exact"/>
              <w:ind w:left="110"/>
              <w:rPr>
                <w:sz w:val="24"/>
              </w:rPr>
            </w:pPr>
            <w:r>
              <w:rPr>
                <w:sz w:val="24"/>
              </w:rPr>
              <w:t>Emergency Contact person</w:t>
            </w:r>
          </w:p>
        </w:tc>
        <w:tc>
          <w:tcPr>
            <w:tcW w:w="1531" w:type="dxa"/>
          </w:tcPr>
          <w:p w14:paraId="12C14562" w14:textId="77777777" w:rsidR="00FC581B" w:rsidRDefault="00FC581B">
            <w:pPr>
              <w:pStyle w:val="TableParagraph"/>
              <w:rPr>
                <w:rFonts w:ascii="Times New Roman"/>
                <w:sz w:val="20"/>
              </w:rPr>
            </w:pPr>
          </w:p>
        </w:tc>
        <w:tc>
          <w:tcPr>
            <w:tcW w:w="1351" w:type="dxa"/>
          </w:tcPr>
          <w:p w14:paraId="12C14563" w14:textId="77777777" w:rsidR="00FC581B" w:rsidRDefault="00FC581B">
            <w:pPr>
              <w:pStyle w:val="TableParagraph"/>
              <w:rPr>
                <w:rFonts w:ascii="Times New Roman"/>
                <w:sz w:val="20"/>
              </w:rPr>
            </w:pPr>
          </w:p>
        </w:tc>
        <w:tc>
          <w:tcPr>
            <w:tcW w:w="3327" w:type="dxa"/>
          </w:tcPr>
          <w:p w14:paraId="12C14564" w14:textId="77777777" w:rsidR="00FC581B" w:rsidRDefault="00FC581B">
            <w:pPr>
              <w:pStyle w:val="TableParagraph"/>
              <w:rPr>
                <w:rFonts w:ascii="Times New Roman"/>
                <w:sz w:val="20"/>
              </w:rPr>
            </w:pPr>
          </w:p>
        </w:tc>
      </w:tr>
      <w:tr w:rsidR="00FC581B" w14:paraId="12C1456A" w14:textId="77777777">
        <w:trPr>
          <w:trHeight w:val="295"/>
        </w:trPr>
        <w:tc>
          <w:tcPr>
            <w:tcW w:w="3147" w:type="dxa"/>
          </w:tcPr>
          <w:p w14:paraId="12C14566" w14:textId="77777777" w:rsidR="00FC581B" w:rsidRDefault="007C0D52">
            <w:pPr>
              <w:pStyle w:val="TableParagraph"/>
              <w:spacing w:before="2" w:line="274" w:lineRule="exact"/>
              <w:ind w:left="110"/>
              <w:rPr>
                <w:sz w:val="24"/>
              </w:rPr>
            </w:pPr>
            <w:r>
              <w:rPr>
                <w:sz w:val="24"/>
              </w:rPr>
              <w:t>CRT Leader</w:t>
            </w:r>
          </w:p>
        </w:tc>
        <w:tc>
          <w:tcPr>
            <w:tcW w:w="1531" w:type="dxa"/>
          </w:tcPr>
          <w:p w14:paraId="12C14567" w14:textId="77777777" w:rsidR="00FC581B" w:rsidRDefault="00FC581B">
            <w:pPr>
              <w:pStyle w:val="TableParagraph"/>
              <w:rPr>
                <w:rFonts w:ascii="Times New Roman"/>
              </w:rPr>
            </w:pPr>
          </w:p>
        </w:tc>
        <w:tc>
          <w:tcPr>
            <w:tcW w:w="1351" w:type="dxa"/>
          </w:tcPr>
          <w:p w14:paraId="12C14568" w14:textId="77777777" w:rsidR="00FC581B" w:rsidRDefault="00FC581B">
            <w:pPr>
              <w:pStyle w:val="TableParagraph"/>
              <w:rPr>
                <w:rFonts w:ascii="Times New Roman"/>
              </w:rPr>
            </w:pPr>
          </w:p>
        </w:tc>
        <w:tc>
          <w:tcPr>
            <w:tcW w:w="3327" w:type="dxa"/>
          </w:tcPr>
          <w:p w14:paraId="12C14569" w14:textId="77777777" w:rsidR="00FC581B" w:rsidRDefault="00FC581B">
            <w:pPr>
              <w:pStyle w:val="TableParagraph"/>
              <w:rPr>
                <w:rFonts w:ascii="Times New Roman"/>
              </w:rPr>
            </w:pPr>
          </w:p>
        </w:tc>
      </w:tr>
      <w:tr w:rsidR="00FC581B" w14:paraId="12C1456F" w14:textId="77777777">
        <w:trPr>
          <w:trHeight w:val="295"/>
        </w:trPr>
        <w:tc>
          <w:tcPr>
            <w:tcW w:w="3147" w:type="dxa"/>
          </w:tcPr>
          <w:p w14:paraId="12C1456B" w14:textId="77777777" w:rsidR="00FC581B" w:rsidRDefault="007C0D52">
            <w:pPr>
              <w:pStyle w:val="TableParagraph"/>
              <w:spacing w:before="1" w:line="274" w:lineRule="exact"/>
              <w:ind w:left="110"/>
              <w:rPr>
                <w:sz w:val="24"/>
              </w:rPr>
            </w:pPr>
            <w:r>
              <w:rPr>
                <w:sz w:val="24"/>
              </w:rPr>
              <w:t>DIO</w:t>
            </w:r>
          </w:p>
        </w:tc>
        <w:tc>
          <w:tcPr>
            <w:tcW w:w="1531" w:type="dxa"/>
          </w:tcPr>
          <w:p w14:paraId="12C1456C" w14:textId="77777777" w:rsidR="00FC581B" w:rsidRDefault="00FC581B">
            <w:pPr>
              <w:pStyle w:val="TableParagraph"/>
              <w:rPr>
                <w:rFonts w:ascii="Times New Roman"/>
              </w:rPr>
            </w:pPr>
          </w:p>
        </w:tc>
        <w:tc>
          <w:tcPr>
            <w:tcW w:w="1351" w:type="dxa"/>
          </w:tcPr>
          <w:p w14:paraId="12C1456D" w14:textId="77777777" w:rsidR="00FC581B" w:rsidRDefault="00FC581B">
            <w:pPr>
              <w:pStyle w:val="TableParagraph"/>
              <w:rPr>
                <w:rFonts w:ascii="Times New Roman"/>
              </w:rPr>
            </w:pPr>
          </w:p>
        </w:tc>
        <w:tc>
          <w:tcPr>
            <w:tcW w:w="3327" w:type="dxa"/>
          </w:tcPr>
          <w:p w14:paraId="12C1456E" w14:textId="77777777" w:rsidR="00FC581B" w:rsidRDefault="00FC581B">
            <w:pPr>
              <w:pStyle w:val="TableParagraph"/>
              <w:rPr>
                <w:rFonts w:ascii="Times New Roman"/>
              </w:rPr>
            </w:pPr>
          </w:p>
        </w:tc>
      </w:tr>
      <w:tr w:rsidR="00FC581B" w14:paraId="12C14574" w14:textId="77777777">
        <w:trPr>
          <w:trHeight w:val="290"/>
        </w:trPr>
        <w:tc>
          <w:tcPr>
            <w:tcW w:w="3147" w:type="dxa"/>
          </w:tcPr>
          <w:p w14:paraId="12C14570" w14:textId="50EF49F7" w:rsidR="00FC581B" w:rsidRDefault="006A3738">
            <w:pPr>
              <w:pStyle w:val="TableParagraph"/>
              <w:spacing w:line="270" w:lineRule="exact"/>
              <w:ind w:left="110"/>
              <w:rPr>
                <w:sz w:val="24"/>
              </w:rPr>
            </w:pPr>
            <w:r>
              <w:rPr>
                <w:sz w:val="24"/>
              </w:rPr>
              <w:t>Vice Dean</w:t>
            </w:r>
            <w:r w:rsidR="00352638">
              <w:rPr>
                <w:sz w:val="24"/>
              </w:rPr>
              <w:t xml:space="preserve"> </w:t>
            </w:r>
            <w:r w:rsidR="007C0D52">
              <w:rPr>
                <w:sz w:val="24"/>
              </w:rPr>
              <w:t>for Educ</w:t>
            </w:r>
            <w:r w:rsidR="00352638">
              <w:rPr>
                <w:sz w:val="24"/>
              </w:rPr>
              <w:t>ation</w:t>
            </w:r>
          </w:p>
        </w:tc>
        <w:tc>
          <w:tcPr>
            <w:tcW w:w="1531" w:type="dxa"/>
          </w:tcPr>
          <w:p w14:paraId="12C14571" w14:textId="77777777" w:rsidR="00FC581B" w:rsidRDefault="00FC581B">
            <w:pPr>
              <w:pStyle w:val="TableParagraph"/>
              <w:rPr>
                <w:rFonts w:ascii="Times New Roman"/>
                <w:sz w:val="20"/>
              </w:rPr>
            </w:pPr>
          </w:p>
        </w:tc>
        <w:tc>
          <w:tcPr>
            <w:tcW w:w="1351" w:type="dxa"/>
          </w:tcPr>
          <w:p w14:paraId="12C14572" w14:textId="77777777" w:rsidR="00FC581B" w:rsidRDefault="00FC581B">
            <w:pPr>
              <w:pStyle w:val="TableParagraph"/>
              <w:rPr>
                <w:rFonts w:ascii="Times New Roman"/>
                <w:sz w:val="20"/>
              </w:rPr>
            </w:pPr>
          </w:p>
        </w:tc>
        <w:tc>
          <w:tcPr>
            <w:tcW w:w="3327" w:type="dxa"/>
          </w:tcPr>
          <w:p w14:paraId="12C14573" w14:textId="77777777" w:rsidR="00FC581B" w:rsidRDefault="00FC581B">
            <w:pPr>
              <w:pStyle w:val="TableParagraph"/>
              <w:rPr>
                <w:rFonts w:ascii="Times New Roman"/>
                <w:sz w:val="20"/>
              </w:rPr>
            </w:pPr>
          </w:p>
        </w:tc>
      </w:tr>
      <w:tr w:rsidR="00FC581B" w14:paraId="12C14579" w14:textId="77777777">
        <w:trPr>
          <w:trHeight w:val="295"/>
        </w:trPr>
        <w:tc>
          <w:tcPr>
            <w:tcW w:w="3147" w:type="dxa"/>
          </w:tcPr>
          <w:p w14:paraId="12C14575" w14:textId="77777777" w:rsidR="00FC581B" w:rsidRDefault="007C0D52">
            <w:pPr>
              <w:pStyle w:val="TableParagraph"/>
              <w:spacing w:before="1" w:line="274" w:lineRule="exact"/>
              <w:ind w:left="110"/>
              <w:rPr>
                <w:sz w:val="24"/>
              </w:rPr>
            </w:pPr>
            <w:r>
              <w:rPr>
                <w:sz w:val="24"/>
              </w:rPr>
              <w:t>Hospital CMO</w:t>
            </w:r>
          </w:p>
        </w:tc>
        <w:tc>
          <w:tcPr>
            <w:tcW w:w="1531" w:type="dxa"/>
          </w:tcPr>
          <w:p w14:paraId="12C14576" w14:textId="77777777" w:rsidR="00FC581B" w:rsidRDefault="00FC581B">
            <w:pPr>
              <w:pStyle w:val="TableParagraph"/>
              <w:rPr>
                <w:rFonts w:ascii="Times New Roman"/>
              </w:rPr>
            </w:pPr>
          </w:p>
        </w:tc>
        <w:tc>
          <w:tcPr>
            <w:tcW w:w="1351" w:type="dxa"/>
          </w:tcPr>
          <w:p w14:paraId="12C14577" w14:textId="77777777" w:rsidR="00FC581B" w:rsidRDefault="00FC581B">
            <w:pPr>
              <w:pStyle w:val="TableParagraph"/>
              <w:rPr>
                <w:rFonts w:ascii="Times New Roman"/>
              </w:rPr>
            </w:pPr>
          </w:p>
        </w:tc>
        <w:tc>
          <w:tcPr>
            <w:tcW w:w="3327" w:type="dxa"/>
          </w:tcPr>
          <w:p w14:paraId="12C14578" w14:textId="77777777" w:rsidR="00FC581B" w:rsidRDefault="00FC581B">
            <w:pPr>
              <w:pStyle w:val="TableParagraph"/>
              <w:rPr>
                <w:rFonts w:ascii="Times New Roman"/>
              </w:rPr>
            </w:pPr>
          </w:p>
        </w:tc>
      </w:tr>
      <w:tr w:rsidR="00FC581B" w14:paraId="12C1457E" w14:textId="77777777">
        <w:trPr>
          <w:trHeight w:val="290"/>
        </w:trPr>
        <w:tc>
          <w:tcPr>
            <w:tcW w:w="3147" w:type="dxa"/>
          </w:tcPr>
          <w:p w14:paraId="12C1457A" w14:textId="77777777" w:rsidR="00FC581B" w:rsidRDefault="007C0D52">
            <w:pPr>
              <w:pStyle w:val="TableParagraph"/>
              <w:spacing w:line="270" w:lineRule="exact"/>
              <w:ind w:left="110"/>
              <w:rPr>
                <w:sz w:val="24"/>
              </w:rPr>
            </w:pPr>
            <w:r>
              <w:rPr>
                <w:sz w:val="24"/>
              </w:rPr>
              <w:t>Hospital GME Directors</w:t>
            </w:r>
          </w:p>
        </w:tc>
        <w:tc>
          <w:tcPr>
            <w:tcW w:w="1531" w:type="dxa"/>
          </w:tcPr>
          <w:p w14:paraId="12C1457B" w14:textId="77777777" w:rsidR="00FC581B" w:rsidRDefault="00FC581B">
            <w:pPr>
              <w:pStyle w:val="TableParagraph"/>
              <w:rPr>
                <w:rFonts w:ascii="Times New Roman"/>
                <w:sz w:val="20"/>
              </w:rPr>
            </w:pPr>
          </w:p>
        </w:tc>
        <w:tc>
          <w:tcPr>
            <w:tcW w:w="1351" w:type="dxa"/>
          </w:tcPr>
          <w:p w14:paraId="12C1457C" w14:textId="77777777" w:rsidR="00FC581B" w:rsidRDefault="00FC581B">
            <w:pPr>
              <w:pStyle w:val="TableParagraph"/>
              <w:rPr>
                <w:rFonts w:ascii="Times New Roman"/>
                <w:sz w:val="20"/>
              </w:rPr>
            </w:pPr>
          </w:p>
        </w:tc>
        <w:tc>
          <w:tcPr>
            <w:tcW w:w="3327" w:type="dxa"/>
          </w:tcPr>
          <w:p w14:paraId="12C1457D" w14:textId="77777777" w:rsidR="00FC581B" w:rsidRDefault="00FC581B">
            <w:pPr>
              <w:pStyle w:val="TableParagraph"/>
              <w:rPr>
                <w:rFonts w:ascii="Times New Roman"/>
                <w:sz w:val="20"/>
              </w:rPr>
            </w:pPr>
          </w:p>
        </w:tc>
      </w:tr>
      <w:tr w:rsidR="00FC581B" w14:paraId="12C14588" w14:textId="77777777">
        <w:trPr>
          <w:trHeight w:val="295"/>
        </w:trPr>
        <w:tc>
          <w:tcPr>
            <w:tcW w:w="3147" w:type="dxa"/>
          </w:tcPr>
          <w:p w14:paraId="12C14584" w14:textId="77777777" w:rsidR="00FC581B" w:rsidRDefault="007C0D52">
            <w:pPr>
              <w:pStyle w:val="TableParagraph"/>
              <w:spacing w:before="1" w:line="274" w:lineRule="exact"/>
              <w:ind w:left="110"/>
              <w:rPr>
                <w:sz w:val="24"/>
              </w:rPr>
            </w:pPr>
            <w:r>
              <w:rPr>
                <w:sz w:val="24"/>
              </w:rPr>
              <w:t>Dean</w:t>
            </w:r>
          </w:p>
        </w:tc>
        <w:tc>
          <w:tcPr>
            <w:tcW w:w="1531" w:type="dxa"/>
          </w:tcPr>
          <w:p w14:paraId="12C14585" w14:textId="77777777" w:rsidR="00FC581B" w:rsidRDefault="00FC581B">
            <w:pPr>
              <w:pStyle w:val="TableParagraph"/>
              <w:rPr>
                <w:rFonts w:ascii="Times New Roman"/>
              </w:rPr>
            </w:pPr>
          </w:p>
        </w:tc>
        <w:tc>
          <w:tcPr>
            <w:tcW w:w="1351" w:type="dxa"/>
          </w:tcPr>
          <w:p w14:paraId="12C14586" w14:textId="77777777" w:rsidR="00FC581B" w:rsidRDefault="00FC581B">
            <w:pPr>
              <w:pStyle w:val="TableParagraph"/>
              <w:rPr>
                <w:rFonts w:ascii="Times New Roman"/>
              </w:rPr>
            </w:pPr>
          </w:p>
        </w:tc>
        <w:tc>
          <w:tcPr>
            <w:tcW w:w="3327" w:type="dxa"/>
          </w:tcPr>
          <w:p w14:paraId="12C14587" w14:textId="77777777" w:rsidR="00FC581B" w:rsidRDefault="00FC581B">
            <w:pPr>
              <w:pStyle w:val="TableParagraph"/>
              <w:rPr>
                <w:rFonts w:ascii="Times New Roman"/>
              </w:rPr>
            </w:pPr>
          </w:p>
        </w:tc>
      </w:tr>
      <w:tr w:rsidR="00FC581B" w14:paraId="12C1458D" w14:textId="77777777">
        <w:trPr>
          <w:trHeight w:val="290"/>
        </w:trPr>
        <w:tc>
          <w:tcPr>
            <w:tcW w:w="3147" w:type="dxa"/>
          </w:tcPr>
          <w:p w14:paraId="12C14589" w14:textId="77777777" w:rsidR="00FC581B" w:rsidRDefault="007C0D52">
            <w:pPr>
              <w:pStyle w:val="TableParagraph"/>
              <w:spacing w:line="270" w:lineRule="exact"/>
              <w:ind w:left="110"/>
              <w:rPr>
                <w:sz w:val="24"/>
              </w:rPr>
            </w:pPr>
            <w:r>
              <w:rPr>
                <w:sz w:val="24"/>
              </w:rPr>
              <w:t>Hospital president</w:t>
            </w:r>
          </w:p>
        </w:tc>
        <w:tc>
          <w:tcPr>
            <w:tcW w:w="1531" w:type="dxa"/>
          </w:tcPr>
          <w:p w14:paraId="12C1458A" w14:textId="77777777" w:rsidR="00FC581B" w:rsidRDefault="00FC581B">
            <w:pPr>
              <w:pStyle w:val="TableParagraph"/>
              <w:rPr>
                <w:rFonts w:ascii="Times New Roman"/>
                <w:sz w:val="20"/>
              </w:rPr>
            </w:pPr>
          </w:p>
        </w:tc>
        <w:tc>
          <w:tcPr>
            <w:tcW w:w="1351" w:type="dxa"/>
          </w:tcPr>
          <w:p w14:paraId="12C1458B" w14:textId="77777777" w:rsidR="00FC581B" w:rsidRDefault="00FC581B">
            <w:pPr>
              <w:pStyle w:val="TableParagraph"/>
              <w:rPr>
                <w:rFonts w:ascii="Times New Roman"/>
                <w:sz w:val="20"/>
              </w:rPr>
            </w:pPr>
          </w:p>
        </w:tc>
        <w:tc>
          <w:tcPr>
            <w:tcW w:w="3327" w:type="dxa"/>
          </w:tcPr>
          <w:p w14:paraId="12C1458C" w14:textId="77777777" w:rsidR="00FC581B" w:rsidRDefault="00FC581B">
            <w:pPr>
              <w:pStyle w:val="TableParagraph"/>
              <w:rPr>
                <w:rFonts w:ascii="Times New Roman"/>
                <w:sz w:val="20"/>
              </w:rPr>
            </w:pPr>
          </w:p>
        </w:tc>
      </w:tr>
      <w:tr w:rsidR="00FC581B" w14:paraId="12C14592" w14:textId="77777777">
        <w:trPr>
          <w:trHeight w:val="295"/>
        </w:trPr>
        <w:tc>
          <w:tcPr>
            <w:tcW w:w="3147" w:type="dxa"/>
          </w:tcPr>
          <w:p w14:paraId="12C1458E" w14:textId="77777777" w:rsidR="00FC581B" w:rsidRDefault="007C0D52">
            <w:pPr>
              <w:pStyle w:val="TableParagraph"/>
              <w:spacing w:before="1" w:line="274" w:lineRule="exact"/>
              <w:ind w:left="110"/>
              <w:rPr>
                <w:sz w:val="24"/>
              </w:rPr>
            </w:pPr>
            <w:r>
              <w:rPr>
                <w:sz w:val="24"/>
              </w:rPr>
              <w:t>Dept Chair</w:t>
            </w:r>
          </w:p>
        </w:tc>
        <w:tc>
          <w:tcPr>
            <w:tcW w:w="1531" w:type="dxa"/>
          </w:tcPr>
          <w:p w14:paraId="12C1458F" w14:textId="77777777" w:rsidR="00FC581B" w:rsidRDefault="00FC581B">
            <w:pPr>
              <w:pStyle w:val="TableParagraph"/>
              <w:rPr>
                <w:rFonts w:ascii="Times New Roman"/>
              </w:rPr>
            </w:pPr>
          </w:p>
        </w:tc>
        <w:tc>
          <w:tcPr>
            <w:tcW w:w="1351" w:type="dxa"/>
          </w:tcPr>
          <w:p w14:paraId="12C14590" w14:textId="77777777" w:rsidR="00FC581B" w:rsidRDefault="00FC581B">
            <w:pPr>
              <w:pStyle w:val="TableParagraph"/>
              <w:rPr>
                <w:rFonts w:ascii="Times New Roman"/>
              </w:rPr>
            </w:pPr>
          </w:p>
        </w:tc>
        <w:tc>
          <w:tcPr>
            <w:tcW w:w="3327" w:type="dxa"/>
          </w:tcPr>
          <w:p w14:paraId="12C14591" w14:textId="77777777" w:rsidR="00FC581B" w:rsidRDefault="00FC581B">
            <w:pPr>
              <w:pStyle w:val="TableParagraph"/>
              <w:rPr>
                <w:rFonts w:ascii="Times New Roman"/>
              </w:rPr>
            </w:pPr>
          </w:p>
        </w:tc>
      </w:tr>
      <w:tr w:rsidR="00FC581B" w14:paraId="12C14597" w14:textId="77777777">
        <w:trPr>
          <w:trHeight w:val="290"/>
        </w:trPr>
        <w:tc>
          <w:tcPr>
            <w:tcW w:w="3147" w:type="dxa"/>
          </w:tcPr>
          <w:p w14:paraId="12C14593" w14:textId="77777777" w:rsidR="00FC581B" w:rsidRDefault="007C0D52">
            <w:pPr>
              <w:pStyle w:val="TableParagraph"/>
              <w:spacing w:line="270" w:lineRule="exact"/>
              <w:ind w:left="110"/>
              <w:rPr>
                <w:sz w:val="24"/>
              </w:rPr>
            </w:pPr>
            <w:r>
              <w:rPr>
                <w:sz w:val="24"/>
              </w:rPr>
              <w:t>Coordinator</w:t>
            </w:r>
          </w:p>
        </w:tc>
        <w:tc>
          <w:tcPr>
            <w:tcW w:w="1531" w:type="dxa"/>
          </w:tcPr>
          <w:p w14:paraId="12C14594" w14:textId="77777777" w:rsidR="00FC581B" w:rsidRDefault="00FC581B">
            <w:pPr>
              <w:pStyle w:val="TableParagraph"/>
              <w:rPr>
                <w:rFonts w:ascii="Times New Roman"/>
                <w:sz w:val="20"/>
              </w:rPr>
            </w:pPr>
          </w:p>
        </w:tc>
        <w:tc>
          <w:tcPr>
            <w:tcW w:w="1351" w:type="dxa"/>
          </w:tcPr>
          <w:p w14:paraId="12C14595" w14:textId="77777777" w:rsidR="00FC581B" w:rsidRDefault="00FC581B">
            <w:pPr>
              <w:pStyle w:val="TableParagraph"/>
              <w:rPr>
                <w:rFonts w:ascii="Times New Roman"/>
                <w:sz w:val="20"/>
              </w:rPr>
            </w:pPr>
          </w:p>
        </w:tc>
        <w:tc>
          <w:tcPr>
            <w:tcW w:w="3327" w:type="dxa"/>
          </w:tcPr>
          <w:p w14:paraId="12C14596" w14:textId="77777777" w:rsidR="00FC581B" w:rsidRDefault="00FC581B">
            <w:pPr>
              <w:pStyle w:val="TableParagraph"/>
              <w:rPr>
                <w:rFonts w:ascii="Times New Roman"/>
                <w:sz w:val="20"/>
              </w:rPr>
            </w:pPr>
          </w:p>
        </w:tc>
      </w:tr>
      <w:tr w:rsidR="00FC581B" w14:paraId="12C1459C" w14:textId="77777777">
        <w:trPr>
          <w:trHeight w:val="590"/>
        </w:trPr>
        <w:tc>
          <w:tcPr>
            <w:tcW w:w="3147" w:type="dxa"/>
          </w:tcPr>
          <w:p w14:paraId="12C14598" w14:textId="77777777" w:rsidR="00FC581B" w:rsidRDefault="007C0D52">
            <w:pPr>
              <w:pStyle w:val="TableParagraph"/>
              <w:spacing w:before="2" w:line="290" w:lineRule="atLeast"/>
              <w:ind w:left="110" w:right="524"/>
              <w:rPr>
                <w:sz w:val="24"/>
              </w:rPr>
            </w:pPr>
            <w:r>
              <w:rPr>
                <w:sz w:val="24"/>
              </w:rPr>
              <w:t>GME office staff (WU and BJH/SLCH)</w:t>
            </w:r>
          </w:p>
        </w:tc>
        <w:tc>
          <w:tcPr>
            <w:tcW w:w="1531" w:type="dxa"/>
          </w:tcPr>
          <w:p w14:paraId="12C14599" w14:textId="77777777" w:rsidR="00FC581B" w:rsidRDefault="00FC581B">
            <w:pPr>
              <w:pStyle w:val="TableParagraph"/>
              <w:rPr>
                <w:rFonts w:ascii="Times New Roman"/>
                <w:sz w:val="24"/>
              </w:rPr>
            </w:pPr>
          </w:p>
        </w:tc>
        <w:tc>
          <w:tcPr>
            <w:tcW w:w="1351" w:type="dxa"/>
          </w:tcPr>
          <w:p w14:paraId="12C1459A" w14:textId="77777777" w:rsidR="00FC581B" w:rsidRDefault="00FC581B">
            <w:pPr>
              <w:pStyle w:val="TableParagraph"/>
              <w:rPr>
                <w:rFonts w:ascii="Times New Roman"/>
                <w:sz w:val="24"/>
              </w:rPr>
            </w:pPr>
          </w:p>
        </w:tc>
        <w:tc>
          <w:tcPr>
            <w:tcW w:w="3327" w:type="dxa"/>
          </w:tcPr>
          <w:p w14:paraId="12C1459B" w14:textId="77777777" w:rsidR="00FC581B" w:rsidRDefault="00FC581B">
            <w:pPr>
              <w:pStyle w:val="TableParagraph"/>
              <w:rPr>
                <w:rFonts w:ascii="Times New Roman"/>
                <w:sz w:val="24"/>
              </w:rPr>
            </w:pPr>
          </w:p>
        </w:tc>
      </w:tr>
      <w:tr w:rsidR="00FC581B" w14:paraId="12C145A1" w14:textId="77777777">
        <w:trPr>
          <w:trHeight w:val="290"/>
        </w:trPr>
        <w:tc>
          <w:tcPr>
            <w:tcW w:w="3147" w:type="dxa"/>
          </w:tcPr>
          <w:p w14:paraId="12C1459D" w14:textId="77777777" w:rsidR="00FC581B" w:rsidRDefault="007C0D52">
            <w:pPr>
              <w:pStyle w:val="TableParagraph"/>
              <w:spacing w:line="270" w:lineRule="exact"/>
              <w:ind w:left="110"/>
              <w:rPr>
                <w:sz w:val="24"/>
              </w:rPr>
            </w:pPr>
            <w:r>
              <w:rPr>
                <w:sz w:val="24"/>
              </w:rPr>
              <w:t>Chief residents</w:t>
            </w:r>
          </w:p>
        </w:tc>
        <w:tc>
          <w:tcPr>
            <w:tcW w:w="1531" w:type="dxa"/>
          </w:tcPr>
          <w:p w14:paraId="12C1459E" w14:textId="77777777" w:rsidR="00FC581B" w:rsidRDefault="00FC581B">
            <w:pPr>
              <w:pStyle w:val="TableParagraph"/>
              <w:rPr>
                <w:rFonts w:ascii="Times New Roman"/>
                <w:sz w:val="20"/>
              </w:rPr>
            </w:pPr>
          </w:p>
        </w:tc>
        <w:tc>
          <w:tcPr>
            <w:tcW w:w="1351" w:type="dxa"/>
          </w:tcPr>
          <w:p w14:paraId="12C1459F" w14:textId="77777777" w:rsidR="00FC581B" w:rsidRDefault="00FC581B">
            <w:pPr>
              <w:pStyle w:val="TableParagraph"/>
              <w:rPr>
                <w:rFonts w:ascii="Times New Roman"/>
                <w:sz w:val="20"/>
              </w:rPr>
            </w:pPr>
          </w:p>
        </w:tc>
        <w:tc>
          <w:tcPr>
            <w:tcW w:w="3327" w:type="dxa"/>
          </w:tcPr>
          <w:p w14:paraId="12C145A0" w14:textId="77777777" w:rsidR="00FC581B" w:rsidRDefault="00FC581B">
            <w:pPr>
              <w:pStyle w:val="TableParagraph"/>
              <w:rPr>
                <w:rFonts w:ascii="Times New Roman"/>
                <w:sz w:val="20"/>
              </w:rPr>
            </w:pPr>
          </w:p>
        </w:tc>
      </w:tr>
      <w:tr w:rsidR="00FC581B" w14:paraId="12C145A6" w14:textId="77777777">
        <w:trPr>
          <w:trHeight w:val="295"/>
        </w:trPr>
        <w:tc>
          <w:tcPr>
            <w:tcW w:w="3147" w:type="dxa"/>
          </w:tcPr>
          <w:p w14:paraId="12C145A2" w14:textId="77777777" w:rsidR="00FC581B" w:rsidRDefault="007C0D52">
            <w:pPr>
              <w:pStyle w:val="TableParagraph"/>
              <w:spacing w:before="1" w:line="274" w:lineRule="exact"/>
              <w:ind w:left="110"/>
              <w:rPr>
                <w:sz w:val="24"/>
              </w:rPr>
            </w:pPr>
            <w:r>
              <w:rPr>
                <w:sz w:val="24"/>
              </w:rPr>
              <w:t>GME counselors</w:t>
            </w:r>
          </w:p>
        </w:tc>
        <w:tc>
          <w:tcPr>
            <w:tcW w:w="1531" w:type="dxa"/>
          </w:tcPr>
          <w:p w14:paraId="12C145A3" w14:textId="77777777" w:rsidR="00FC581B" w:rsidRDefault="00FC581B">
            <w:pPr>
              <w:pStyle w:val="TableParagraph"/>
              <w:rPr>
                <w:rFonts w:ascii="Times New Roman"/>
              </w:rPr>
            </w:pPr>
          </w:p>
        </w:tc>
        <w:tc>
          <w:tcPr>
            <w:tcW w:w="1351" w:type="dxa"/>
          </w:tcPr>
          <w:p w14:paraId="12C145A4" w14:textId="77777777" w:rsidR="00FC581B" w:rsidRDefault="00FC581B">
            <w:pPr>
              <w:pStyle w:val="TableParagraph"/>
              <w:rPr>
                <w:rFonts w:ascii="Times New Roman"/>
              </w:rPr>
            </w:pPr>
          </w:p>
        </w:tc>
        <w:tc>
          <w:tcPr>
            <w:tcW w:w="3327" w:type="dxa"/>
          </w:tcPr>
          <w:p w14:paraId="12C145A5" w14:textId="77777777" w:rsidR="00FC581B" w:rsidRDefault="00FC581B">
            <w:pPr>
              <w:pStyle w:val="TableParagraph"/>
              <w:rPr>
                <w:rFonts w:ascii="Times New Roman"/>
              </w:rPr>
            </w:pPr>
          </w:p>
        </w:tc>
      </w:tr>
      <w:tr w:rsidR="00FC581B" w14:paraId="12C145AC" w14:textId="77777777">
        <w:trPr>
          <w:trHeight w:val="585"/>
        </w:trPr>
        <w:tc>
          <w:tcPr>
            <w:tcW w:w="3147" w:type="dxa"/>
            <w:shd w:val="clear" w:color="auto" w:fill="BCD5ED"/>
          </w:tcPr>
          <w:p w14:paraId="12C145A7" w14:textId="77777777" w:rsidR="00FC581B" w:rsidRDefault="007C0D52">
            <w:pPr>
              <w:pStyle w:val="TableParagraph"/>
              <w:spacing w:line="289" w:lineRule="exact"/>
              <w:ind w:left="110"/>
              <w:rPr>
                <w:b/>
                <w:sz w:val="24"/>
              </w:rPr>
            </w:pPr>
            <w:r>
              <w:rPr>
                <w:b/>
                <w:sz w:val="24"/>
              </w:rPr>
              <w:t>Phase 2 - Same day</w:t>
            </w:r>
          </w:p>
          <w:p w14:paraId="12C145A8" w14:textId="77777777" w:rsidR="00FC581B" w:rsidRDefault="007C0D52">
            <w:pPr>
              <w:pStyle w:val="TableParagraph"/>
              <w:spacing w:before="2" w:line="274" w:lineRule="exact"/>
              <w:ind w:left="110"/>
              <w:rPr>
                <w:b/>
                <w:sz w:val="24"/>
              </w:rPr>
            </w:pPr>
            <w:r>
              <w:rPr>
                <w:b/>
                <w:sz w:val="24"/>
              </w:rPr>
              <w:t>notification</w:t>
            </w:r>
          </w:p>
        </w:tc>
        <w:tc>
          <w:tcPr>
            <w:tcW w:w="1531" w:type="dxa"/>
            <w:shd w:val="clear" w:color="auto" w:fill="BCD5ED"/>
          </w:tcPr>
          <w:p w14:paraId="12C145A9" w14:textId="77777777" w:rsidR="00FC581B" w:rsidRDefault="00FC581B">
            <w:pPr>
              <w:pStyle w:val="TableParagraph"/>
              <w:rPr>
                <w:rFonts w:ascii="Times New Roman"/>
                <w:sz w:val="24"/>
              </w:rPr>
            </w:pPr>
          </w:p>
        </w:tc>
        <w:tc>
          <w:tcPr>
            <w:tcW w:w="1351" w:type="dxa"/>
            <w:shd w:val="clear" w:color="auto" w:fill="BCD5ED"/>
          </w:tcPr>
          <w:p w14:paraId="12C145AA" w14:textId="77777777" w:rsidR="00FC581B" w:rsidRDefault="00FC581B">
            <w:pPr>
              <w:pStyle w:val="TableParagraph"/>
              <w:rPr>
                <w:rFonts w:ascii="Times New Roman"/>
                <w:sz w:val="24"/>
              </w:rPr>
            </w:pPr>
          </w:p>
        </w:tc>
        <w:tc>
          <w:tcPr>
            <w:tcW w:w="3327" w:type="dxa"/>
            <w:shd w:val="clear" w:color="auto" w:fill="BCD5ED"/>
          </w:tcPr>
          <w:p w14:paraId="12C145AB" w14:textId="77777777" w:rsidR="00FC581B" w:rsidRDefault="00FC581B">
            <w:pPr>
              <w:pStyle w:val="TableParagraph"/>
              <w:rPr>
                <w:rFonts w:ascii="Times New Roman"/>
                <w:sz w:val="24"/>
              </w:rPr>
            </w:pPr>
          </w:p>
        </w:tc>
      </w:tr>
      <w:tr w:rsidR="00FC581B" w14:paraId="12C145B1" w14:textId="77777777">
        <w:trPr>
          <w:trHeight w:val="290"/>
        </w:trPr>
        <w:tc>
          <w:tcPr>
            <w:tcW w:w="3147" w:type="dxa"/>
          </w:tcPr>
          <w:p w14:paraId="12C145AD" w14:textId="77777777" w:rsidR="00FC581B" w:rsidRDefault="007C0D52">
            <w:pPr>
              <w:pStyle w:val="TableParagraph"/>
              <w:spacing w:line="270" w:lineRule="exact"/>
              <w:ind w:left="110"/>
              <w:rPr>
                <w:sz w:val="24"/>
              </w:rPr>
            </w:pPr>
            <w:r>
              <w:rPr>
                <w:sz w:val="24"/>
              </w:rPr>
              <w:t>WUSM student affairs</w:t>
            </w:r>
          </w:p>
        </w:tc>
        <w:tc>
          <w:tcPr>
            <w:tcW w:w="1531" w:type="dxa"/>
          </w:tcPr>
          <w:p w14:paraId="12C145AE" w14:textId="77777777" w:rsidR="00FC581B" w:rsidRDefault="00FC581B">
            <w:pPr>
              <w:pStyle w:val="TableParagraph"/>
              <w:rPr>
                <w:rFonts w:ascii="Times New Roman"/>
                <w:sz w:val="20"/>
              </w:rPr>
            </w:pPr>
          </w:p>
        </w:tc>
        <w:tc>
          <w:tcPr>
            <w:tcW w:w="1351" w:type="dxa"/>
          </w:tcPr>
          <w:p w14:paraId="12C145AF" w14:textId="77777777" w:rsidR="00FC581B" w:rsidRDefault="00FC581B">
            <w:pPr>
              <w:pStyle w:val="TableParagraph"/>
              <w:rPr>
                <w:rFonts w:ascii="Times New Roman"/>
                <w:sz w:val="20"/>
              </w:rPr>
            </w:pPr>
          </w:p>
        </w:tc>
        <w:tc>
          <w:tcPr>
            <w:tcW w:w="3327" w:type="dxa"/>
          </w:tcPr>
          <w:p w14:paraId="12C145B0" w14:textId="77777777" w:rsidR="00FC581B" w:rsidRDefault="00FC581B">
            <w:pPr>
              <w:pStyle w:val="TableParagraph"/>
              <w:rPr>
                <w:rFonts w:ascii="Times New Roman"/>
                <w:sz w:val="20"/>
              </w:rPr>
            </w:pPr>
          </w:p>
        </w:tc>
      </w:tr>
      <w:tr w:rsidR="00FC581B" w14:paraId="12C145B6" w14:textId="77777777">
        <w:trPr>
          <w:trHeight w:val="295"/>
        </w:trPr>
        <w:tc>
          <w:tcPr>
            <w:tcW w:w="3147" w:type="dxa"/>
          </w:tcPr>
          <w:p w14:paraId="12C145B2" w14:textId="77777777" w:rsidR="00FC581B" w:rsidRDefault="007C0D52">
            <w:pPr>
              <w:pStyle w:val="TableParagraph"/>
              <w:spacing w:before="1" w:line="274" w:lineRule="exact"/>
              <w:ind w:left="110"/>
              <w:rPr>
                <w:sz w:val="24"/>
              </w:rPr>
            </w:pPr>
            <w:r>
              <w:rPr>
                <w:sz w:val="24"/>
              </w:rPr>
              <w:t>WUSM student health</w:t>
            </w:r>
          </w:p>
        </w:tc>
        <w:tc>
          <w:tcPr>
            <w:tcW w:w="1531" w:type="dxa"/>
          </w:tcPr>
          <w:p w14:paraId="12C145B3" w14:textId="77777777" w:rsidR="00FC581B" w:rsidRDefault="00FC581B">
            <w:pPr>
              <w:pStyle w:val="TableParagraph"/>
              <w:rPr>
                <w:rFonts w:ascii="Times New Roman"/>
              </w:rPr>
            </w:pPr>
          </w:p>
        </w:tc>
        <w:tc>
          <w:tcPr>
            <w:tcW w:w="1351" w:type="dxa"/>
          </w:tcPr>
          <w:p w14:paraId="12C145B4" w14:textId="77777777" w:rsidR="00FC581B" w:rsidRDefault="00FC581B">
            <w:pPr>
              <w:pStyle w:val="TableParagraph"/>
              <w:rPr>
                <w:rFonts w:ascii="Times New Roman"/>
              </w:rPr>
            </w:pPr>
          </w:p>
        </w:tc>
        <w:tc>
          <w:tcPr>
            <w:tcW w:w="3327" w:type="dxa"/>
          </w:tcPr>
          <w:p w14:paraId="12C145B5" w14:textId="77777777" w:rsidR="00FC581B" w:rsidRDefault="00FC581B">
            <w:pPr>
              <w:pStyle w:val="TableParagraph"/>
              <w:rPr>
                <w:rFonts w:ascii="Times New Roman"/>
              </w:rPr>
            </w:pPr>
          </w:p>
        </w:tc>
      </w:tr>
      <w:tr w:rsidR="00FC581B" w14:paraId="12C145BB" w14:textId="77777777">
        <w:trPr>
          <w:trHeight w:val="295"/>
        </w:trPr>
        <w:tc>
          <w:tcPr>
            <w:tcW w:w="3147" w:type="dxa"/>
          </w:tcPr>
          <w:p w14:paraId="12C145B7" w14:textId="77777777" w:rsidR="00FC581B" w:rsidRDefault="007C0D52">
            <w:pPr>
              <w:pStyle w:val="TableParagraph"/>
              <w:spacing w:before="1" w:line="274" w:lineRule="exact"/>
              <w:ind w:left="110"/>
              <w:rPr>
                <w:sz w:val="24"/>
              </w:rPr>
            </w:pPr>
            <w:r>
              <w:rPr>
                <w:sz w:val="24"/>
              </w:rPr>
              <w:t>WU psychiatry</w:t>
            </w:r>
          </w:p>
        </w:tc>
        <w:tc>
          <w:tcPr>
            <w:tcW w:w="1531" w:type="dxa"/>
          </w:tcPr>
          <w:p w14:paraId="12C145B8" w14:textId="77777777" w:rsidR="00FC581B" w:rsidRDefault="00FC581B">
            <w:pPr>
              <w:pStyle w:val="TableParagraph"/>
              <w:rPr>
                <w:rFonts w:ascii="Times New Roman"/>
              </w:rPr>
            </w:pPr>
          </w:p>
        </w:tc>
        <w:tc>
          <w:tcPr>
            <w:tcW w:w="1351" w:type="dxa"/>
          </w:tcPr>
          <w:p w14:paraId="12C145B9" w14:textId="77777777" w:rsidR="00FC581B" w:rsidRDefault="00FC581B">
            <w:pPr>
              <w:pStyle w:val="TableParagraph"/>
              <w:rPr>
                <w:rFonts w:ascii="Times New Roman"/>
              </w:rPr>
            </w:pPr>
          </w:p>
        </w:tc>
        <w:tc>
          <w:tcPr>
            <w:tcW w:w="3327" w:type="dxa"/>
          </w:tcPr>
          <w:p w14:paraId="12C145BA" w14:textId="77777777" w:rsidR="00FC581B" w:rsidRDefault="00FC581B">
            <w:pPr>
              <w:pStyle w:val="TableParagraph"/>
              <w:rPr>
                <w:rFonts w:ascii="Times New Roman"/>
              </w:rPr>
            </w:pPr>
          </w:p>
        </w:tc>
      </w:tr>
      <w:tr w:rsidR="00FC581B" w14:paraId="12C145C0" w14:textId="77777777">
        <w:trPr>
          <w:trHeight w:val="290"/>
        </w:trPr>
        <w:tc>
          <w:tcPr>
            <w:tcW w:w="3147" w:type="dxa"/>
          </w:tcPr>
          <w:p w14:paraId="12C145BC" w14:textId="77777777" w:rsidR="00FC581B" w:rsidRDefault="007C0D52">
            <w:pPr>
              <w:pStyle w:val="TableParagraph"/>
              <w:spacing w:line="270" w:lineRule="exact"/>
              <w:ind w:left="110"/>
              <w:rPr>
                <w:sz w:val="24"/>
              </w:rPr>
            </w:pPr>
            <w:r>
              <w:rPr>
                <w:sz w:val="24"/>
              </w:rPr>
              <w:t>GME psychiatry partners</w:t>
            </w:r>
          </w:p>
        </w:tc>
        <w:tc>
          <w:tcPr>
            <w:tcW w:w="1531" w:type="dxa"/>
          </w:tcPr>
          <w:p w14:paraId="12C145BD" w14:textId="77777777" w:rsidR="00FC581B" w:rsidRDefault="00FC581B">
            <w:pPr>
              <w:pStyle w:val="TableParagraph"/>
              <w:rPr>
                <w:rFonts w:ascii="Times New Roman"/>
                <w:sz w:val="20"/>
              </w:rPr>
            </w:pPr>
          </w:p>
        </w:tc>
        <w:tc>
          <w:tcPr>
            <w:tcW w:w="1351" w:type="dxa"/>
          </w:tcPr>
          <w:p w14:paraId="12C145BE" w14:textId="77777777" w:rsidR="00FC581B" w:rsidRDefault="00FC581B">
            <w:pPr>
              <w:pStyle w:val="TableParagraph"/>
              <w:rPr>
                <w:rFonts w:ascii="Times New Roman"/>
                <w:sz w:val="20"/>
              </w:rPr>
            </w:pPr>
          </w:p>
        </w:tc>
        <w:tc>
          <w:tcPr>
            <w:tcW w:w="3327" w:type="dxa"/>
          </w:tcPr>
          <w:p w14:paraId="12C145BF" w14:textId="77777777" w:rsidR="00FC581B" w:rsidRDefault="00FC581B">
            <w:pPr>
              <w:pStyle w:val="TableParagraph"/>
              <w:rPr>
                <w:rFonts w:ascii="Times New Roman"/>
                <w:sz w:val="20"/>
              </w:rPr>
            </w:pPr>
          </w:p>
        </w:tc>
      </w:tr>
      <w:tr w:rsidR="00FC581B" w14:paraId="12C145C5" w14:textId="77777777">
        <w:trPr>
          <w:trHeight w:val="295"/>
        </w:trPr>
        <w:tc>
          <w:tcPr>
            <w:tcW w:w="3147" w:type="dxa"/>
          </w:tcPr>
          <w:p w14:paraId="12C145C1" w14:textId="77777777" w:rsidR="00FC581B" w:rsidRDefault="007C0D52">
            <w:pPr>
              <w:pStyle w:val="TableParagraph"/>
              <w:spacing w:before="1" w:line="274" w:lineRule="exact"/>
              <w:ind w:left="110"/>
              <w:rPr>
                <w:sz w:val="24"/>
              </w:rPr>
            </w:pPr>
            <w:r>
              <w:rPr>
                <w:sz w:val="24"/>
              </w:rPr>
              <w:t>Chaplain</w:t>
            </w:r>
          </w:p>
        </w:tc>
        <w:tc>
          <w:tcPr>
            <w:tcW w:w="1531" w:type="dxa"/>
          </w:tcPr>
          <w:p w14:paraId="12C145C2" w14:textId="77777777" w:rsidR="00FC581B" w:rsidRDefault="00FC581B">
            <w:pPr>
              <w:pStyle w:val="TableParagraph"/>
              <w:rPr>
                <w:rFonts w:ascii="Times New Roman"/>
              </w:rPr>
            </w:pPr>
          </w:p>
        </w:tc>
        <w:tc>
          <w:tcPr>
            <w:tcW w:w="1351" w:type="dxa"/>
          </w:tcPr>
          <w:p w14:paraId="12C145C3" w14:textId="77777777" w:rsidR="00FC581B" w:rsidRDefault="00FC581B">
            <w:pPr>
              <w:pStyle w:val="TableParagraph"/>
              <w:rPr>
                <w:rFonts w:ascii="Times New Roman"/>
              </w:rPr>
            </w:pPr>
          </w:p>
        </w:tc>
        <w:tc>
          <w:tcPr>
            <w:tcW w:w="3327" w:type="dxa"/>
          </w:tcPr>
          <w:p w14:paraId="12C145C4" w14:textId="77777777" w:rsidR="00FC581B" w:rsidRDefault="00FC581B">
            <w:pPr>
              <w:pStyle w:val="TableParagraph"/>
              <w:rPr>
                <w:rFonts w:ascii="Times New Roman"/>
              </w:rPr>
            </w:pPr>
          </w:p>
        </w:tc>
      </w:tr>
      <w:tr w:rsidR="00FC581B" w14:paraId="12C145CA" w14:textId="77777777">
        <w:trPr>
          <w:trHeight w:val="290"/>
        </w:trPr>
        <w:tc>
          <w:tcPr>
            <w:tcW w:w="3147" w:type="dxa"/>
          </w:tcPr>
          <w:p w14:paraId="12C145C6" w14:textId="77777777" w:rsidR="00FC581B" w:rsidRDefault="007C0D52">
            <w:pPr>
              <w:pStyle w:val="TableParagraph"/>
              <w:spacing w:line="271" w:lineRule="exact"/>
              <w:ind w:left="110"/>
              <w:rPr>
                <w:sz w:val="24"/>
              </w:rPr>
            </w:pPr>
            <w:r>
              <w:rPr>
                <w:sz w:val="24"/>
              </w:rPr>
              <w:t>WeCare Team</w:t>
            </w:r>
          </w:p>
        </w:tc>
        <w:tc>
          <w:tcPr>
            <w:tcW w:w="1531" w:type="dxa"/>
          </w:tcPr>
          <w:p w14:paraId="12C145C7" w14:textId="77777777" w:rsidR="00FC581B" w:rsidRDefault="00FC581B">
            <w:pPr>
              <w:pStyle w:val="TableParagraph"/>
              <w:rPr>
                <w:rFonts w:ascii="Times New Roman"/>
                <w:sz w:val="20"/>
              </w:rPr>
            </w:pPr>
          </w:p>
        </w:tc>
        <w:tc>
          <w:tcPr>
            <w:tcW w:w="1351" w:type="dxa"/>
          </w:tcPr>
          <w:p w14:paraId="12C145C8" w14:textId="77777777" w:rsidR="00FC581B" w:rsidRDefault="00FC581B">
            <w:pPr>
              <w:pStyle w:val="TableParagraph"/>
              <w:rPr>
                <w:rFonts w:ascii="Times New Roman"/>
                <w:sz w:val="20"/>
              </w:rPr>
            </w:pPr>
          </w:p>
        </w:tc>
        <w:tc>
          <w:tcPr>
            <w:tcW w:w="3327" w:type="dxa"/>
          </w:tcPr>
          <w:p w14:paraId="12C145C9" w14:textId="77777777" w:rsidR="00FC581B" w:rsidRDefault="00FC581B">
            <w:pPr>
              <w:pStyle w:val="TableParagraph"/>
              <w:rPr>
                <w:rFonts w:ascii="Times New Roman"/>
                <w:sz w:val="20"/>
              </w:rPr>
            </w:pPr>
          </w:p>
        </w:tc>
      </w:tr>
      <w:tr w:rsidR="00FC581B" w14:paraId="12C145CF" w14:textId="77777777">
        <w:trPr>
          <w:trHeight w:val="295"/>
        </w:trPr>
        <w:tc>
          <w:tcPr>
            <w:tcW w:w="3147" w:type="dxa"/>
          </w:tcPr>
          <w:p w14:paraId="12C145CB" w14:textId="77777777" w:rsidR="00FC581B" w:rsidRDefault="007C0D52">
            <w:pPr>
              <w:pStyle w:val="TableParagraph"/>
              <w:spacing w:before="1" w:line="274" w:lineRule="exact"/>
              <w:ind w:left="110"/>
              <w:rPr>
                <w:sz w:val="24"/>
              </w:rPr>
            </w:pPr>
            <w:r>
              <w:rPr>
                <w:sz w:val="24"/>
              </w:rPr>
              <w:t>Co-trainees</w:t>
            </w:r>
          </w:p>
        </w:tc>
        <w:tc>
          <w:tcPr>
            <w:tcW w:w="1531" w:type="dxa"/>
          </w:tcPr>
          <w:p w14:paraId="12C145CC" w14:textId="77777777" w:rsidR="00FC581B" w:rsidRDefault="00FC581B">
            <w:pPr>
              <w:pStyle w:val="TableParagraph"/>
              <w:rPr>
                <w:rFonts w:ascii="Times New Roman"/>
              </w:rPr>
            </w:pPr>
          </w:p>
        </w:tc>
        <w:tc>
          <w:tcPr>
            <w:tcW w:w="1351" w:type="dxa"/>
          </w:tcPr>
          <w:p w14:paraId="12C145CD" w14:textId="77777777" w:rsidR="00FC581B" w:rsidRDefault="00FC581B">
            <w:pPr>
              <w:pStyle w:val="TableParagraph"/>
              <w:rPr>
                <w:rFonts w:ascii="Times New Roman"/>
              </w:rPr>
            </w:pPr>
          </w:p>
        </w:tc>
        <w:tc>
          <w:tcPr>
            <w:tcW w:w="3327" w:type="dxa"/>
          </w:tcPr>
          <w:p w14:paraId="12C145CE" w14:textId="77777777" w:rsidR="00FC581B" w:rsidRDefault="00FC581B">
            <w:pPr>
              <w:pStyle w:val="TableParagraph"/>
              <w:rPr>
                <w:rFonts w:ascii="Times New Roman"/>
              </w:rPr>
            </w:pPr>
          </w:p>
        </w:tc>
      </w:tr>
      <w:tr w:rsidR="00FC581B" w14:paraId="12C145D4" w14:textId="77777777">
        <w:trPr>
          <w:trHeight w:val="295"/>
        </w:trPr>
        <w:tc>
          <w:tcPr>
            <w:tcW w:w="3147" w:type="dxa"/>
          </w:tcPr>
          <w:p w14:paraId="12C145D0" w14:textId="77777777" w:rsidR="00FC581B" w:rsidRDefault="007C0D52">
            <w:pPr>
              <w:pStyle w:val="TableParagraph"/>
              <w:spacing w:before="1" w:line="274" w:lineRule="exact"/>
              <w:ind w:left="110"/>
              <w:rPr>
                <w:sz w:val="24"/>
              </w:rPr>
            </w:pPr>
            <w:r>
              <w:rPr>
                <w:sz w:val="24"/>
              </w:rPr>
              <w:t>Faculty</w:t>
            </w:r>
          </w:p>
        </w:tc>
        <w:tc>
          <w:tcPr>
            <w:tcW w:w="1531" w:type="dxa"/>
          </w:tcPr>
          <w:p w14:paraId="12C145D1" w14:textId="77777777" w:rsidR="00FC581B" w:rsidRDefault="00FC581B">
            <w:pPr>
              <w:pStyle w:val="TableParagraph"/>
              <w:rPr>
                <w:rFonts w:ascii="Times New Roman"/>
              </w:rPr>
            </w:pPr>
          </w:p>
        </w:tc>
        <w:tc>
          <w:tcPr>
            <w:tcW w:w="1351" w:type="dxa"/>
          </w:tcPr>
          <w:p w14:paraId="12C145D2" w14:textId="77777777" w:rsidR="00FC581B" w:rsidRDefault="00FC581B">
            <w:pPr>
              <w:pStyle w:val="TableParagraph"/>
              <w:rPr>
                <w:rFonts w:ascii="Times New Roman"/>
              </w:rPr>
            </w:pPr>
          </w:p>
        </w:tc>
        <w:tc>
          <w:tcPr>
            <w:tcW w:w="3327" w:type="dxa"/>
          </w:tcPr>
          <w:p w14:paraId="12C145D3" w14:textId="77777777" w:rsidR="00FC581B" w:rsidRDefault="00FC581B">
            <w:pPr>
              <w:pStyle w:val="TableParagraph"/>
              <w:rPr>
                <w:rFonts w:ascii="Times New Roman"/>
              </w:rPr>
            </w:pPr>
          </w:p>
        </w:tc>
      </w:tr>
      <w:tr w:rsidR="00FC581B" w14:paraId="12C145D9" w14:textId="77777777">
        <w:trPr>
          <w:trHeight w:val="290"/>
        </w:trPr>
        <w:tc>
          <w:tcPr>
            <w:tcW w:w="3147" w:type="dxa"/>
          </w:tcPr>
          <w:p w14:paraId="12C145D5" w14:textId="77777777" w:rsidR="00FC581B" w:rsidRDefault="007C0D52">
            <w:pPr>
              <w:pStyle w:val="TableParagraph"/>
              <w:spacing w:line="270" w:lineRule="exact"/>
              <w:ind w:left="110"/>
              <w:rPr>
                <w:sz w:val="24"/>
              </w:rPr>
            </w:pPr>
            <w:r>
              <w:rPr>
                <w:sz w:val="24"/>
              </w:rPr>
              <w:t>Nursing staff</w:t>
            </w:r>
          </w:p>
        </w:tc>
        <w:tc>
          <w:tcPr>
            <w:tcW w:w="1531" w:type="dxa"/>
          </w:tcPr>
          <w:p w14:paraId="12C145D6" w14:textId="77777777" w:rsidR="00FC581B" w:rsidRDefault="00FC581B">
            <w:pPr>
              <w:pStyle w:val="TableParagraph"/>
              <w:rPr>
                <w:rFonts w:ascii="Times New Roman"/>
                <w:sz w:val="20"/>
              </w:rPr>
            </w:pPr>
          </w:p>
        </w:tc>
        <w:tc>
          <w:tcPr>
            <w:tcW w:w="1351" w:type="dxa"/>
          </w:tcPr>
          <w:p w14:paraId="12C145D7" w14:textId="77777777" w:rsidR="00FC581B" w:rsidRDefault="00FC581B">
            <w:pPr>
              <w:pStyle w:val="TableParagraph"/>
              <w:rPr>
                <w:rFonts w:ascii="Times New Roman"/>
                <w:sz w:val="20"/>
              </w:rPr>
            </w:pPr>
          </w:p>
        </w:tc>
        <w:tc>
          <w:tcPr>
            <w:tcW w:w="3327" w:type="dxa"/>
          </w:tcPr>
          <w:p w14:paraId="12C145D8" w14:textId="77777777" w:rsidR="00FC581B" w:rsidRDefault="00FC581B">
            <w:pPr>
              <w:pStyle w:val="TableParagraph"/>
              <w:rPr>
                <w:rFonts w:ascii="Times New Roman"/>
                <w:sz w:val="20"/>
              </w:rPr>
            </w:pPr>
          </w:p>
        </w:tc>
      </w:tr>
      <w:tr w:rsidR="00FC581B" w14:paraId="12C145DE" w14:textId="77777777">
        <w:trPr>
          <w:trHeight w:val="295"/>
        </w:trPr>
        <w:tc>
          <w:tcPr>
            <w:tcW w:w="3147" w:type="dxa"/>
          </w:tcPr>
          <w:p w14:paraId="12C145DA" w14:textId="77777777" w:rsidR="00FC581B" w:rsidRDefault="007C0D52">
            <w:pPr>
              <w:pStyle w:val="TableParagraph"/>
              <w:spacing w:before="1" w:line="274" w:lineRule="exact"/>
              <w:ind w:left="110"/>
              <w:rPr>
                <w:sz w:val="24"/>
              </w:rPr>
            </w:pPr>
            <w:r>
              <w:rPr>
                <w:sz w:val="24"/>
              </w:rPr>
              <w:t>General counsel</w:t>
            </w:r>
          </w:p>
        </w:tc>
        <w:tc>
          <w:tcPr>
            <w:tcW w:w="1531" w:type="dxa"/>
          </w:tcPr>
          <w:p w14:paraId="12C145DB" w14:textId="77777777" w:rsidR="00FC581B" w:rsidRDefault="00FC581B">
            <w:pPr>
              <w:pStyle w:val="TableParagraph"/>
              <w:rPr>
                <w:rFonts w:ascii="Times New Roman"/>
              </w:rPr>
            </w:pPr>
          </w:p>
        </w:tc>
        <w:tc>
          <w:tcPr>
            <w:tcW w:w="1351" w:type="dxa"/>
          </w:tcPr>
          <w:p w14:paraId="12C145DC" w14:textId="77777777" w:rsidR="00FC581B" w:rsidRDefault="00FC581B">
            <w:pPr>
              <w:pStyle w:val="TableParagraph"/>
              <w:rPr>
                <w:rFonts w:ascii="Times New Roman"/>
              </w:rPr>
            </w:pPr>
          </w:p>
        </w:tc>
        <w:tc>
          <w:tcPr>
            <w:tcW w:w="3327" w:type="dxa"/>
          </w:tcPr>
          <w:p w14:paraId="12C145DD" w14:textId="77777777" w:rsidR="00FC581B" w:rsidRDefault="00FC581B">
            <w:pPr>
              <w:pStyle w:val="TableParagraph"/>
              <w:rPr>
                <w:rFonts w:ascii="Times New Roman"/>
              </w:rPr>
            </w:pPr>
          </w:p>
        </w:tc>
      </w:tr>
      <w:tr w:rsidR="00FC581B" w14:paraId="12C145E3" w14:textId="77777777">
        <w:trPr>
          <w:trHeight w:val="290"/>
        </w:trPr>
        <w:tc>
          <w:tcPr>
            <w:tcW w:w="3147" w:type="dxa"/>
          </w:tcPr>
          <w:p w14:paraId="12C145DF" w14:textId="77777777" w:rsidR="00FC581B" w:rsidRDefault="007C0D52">
            <w:pPr>
              <w:pStyle w:val="TableParagraph"/>
              <w:spacing w:line="270" w:lineRule="exact"/>
              <w:ind w:left="110"/>
              <w:rPr>
                <w:sz w:val="24"/>
              </w:rPr>
            </w:pPr>
            <w:r>
              <w:rPr>
                <w:sz w:val="24"/>
              </w:rPr>
              <w:t>MPA</w:t>
            </w:r>
          </w:p>
        </w:tc>
        <w:tc>
          <w:tcPr>
            <w:tcW w:w="1531" w:type="dxa"/>
          </w:tcPr>
          <w:p w14:paraId="12C145E0" w14:textId="77777777" w:rsidR="00FC581B" w:rsidRDefault="00FC581B">
            <w:pPr>
              <w:pStyle w:val="TableParagraph"/>
              <w:rPr>
                <w:rFonts w:ascii="Times New Roman"/>
                <w:sz w:val="20"/>
              </w:rPr>
            </w:pPr>
          </w:p>
        </w:tc>
        <w:tc>
          <w:tcPr>
            <w:tcW w:w="1351" w:type="dxa"/>
          </w:tcPr>
          <w:p w14:paraId="12C145E1" w14:textId="77777777" w:rsidR="00FC581B" w:rsidRDefault="00FC581B">
            <w:pPr>
              <w:pStyle w:val="TableParagraph"/>
              <w:rPr>
                <w:rFonts w:ascii="Times New Roman"/>
                <w:sz w:val="20"/>
              </w:rPr>
            </w:pPr>
          </w:p>
        </w:tc>
        <w:tc>
          <w:tcPr>
            <w:tcW w:w="3327" w:type="dxa"/>
          </w:tcPr>
          <w:p w14:paraId="12C145E2" w14:textId="77777777" w:rsidR="00FC581B" w:rsidRDefault="00FC581B">
            <w:pPr>
              <w:pStyle w:val="TableParagraph"/>
              <w:rPr>
                <w:rFonts w:ascii="Times New Roman"/>
                <w:sz w:val="20"/>
              </w:rPr>
            </w:pPr>
          </w:p>
        </w:tc>
      </w:tr>
      <w:tr w:rsidR="00FC581B" w14:paraId="12C145E8" w14:textId="77777777">
        <w:trPr>
          <w:trHeight w:val="294"/>
        </w:trPr>
        <w:tc>
          <w:tcPr>
            <w:tcW w:w="3147" w:type="dxa"/>
          </w:tcPr>
          <w:p w14:paraId="12C145E4" w14:textId="77777777" w:rsidR="00FC581B" w:rsidRDefault="007C0D52">
            <w:pPr>
              <w:pStyle w:val="TableParagraph"/>
              <w:spacing w:before="1" w:line="274" w:lineRule="exact"/>
              <w:ind w:left="110"/>
              <w:rPr>
                <w:sz w:val="24"/>
              </w:rPr>
            </w:pPr>
            <w:r>
              <w:rPr>
                <w:sz w:val="24"/>
              </w:rPr>
              <w:t>HR Director</w:t>
            </w:r>
          </w:p>
        </w:tc>
        <w:tc>
          <w:tcPr>
            <w:tcW w:w="1531" w:type="dxa"/>
          </w:tcPr>
          <w:p w14:paraId="12C145E5" w14:textId="77777777" w:rsidR="00FC581B" w:rsidRDefault="00FC581B">
            <w:pPr>
              <w:pStyle w:val="TableParagraph"/>
              <w:rPr>
                <w:rFonts w:ascii="Times New Roman"/>
              </w:rPr>
            </w:pPr>
          </w:p>
        </w:tc>
        <w:tc>
          <w:tcPr>
            <w:tcW w:w="1351" w:type="dxa"/>
          </w:tcPr>
          <w:p w14:paraId="12C145E6" w14:textId="77777777" w:rsidR="00FC581B" w:rsidRDefault="00FC581B">
            <w:pPr>
              <w:pStyle w:val="TableParagraph"/>
              <w:rPr>
                <w:rFonts w:ascii="Times New Roman"/>
              </w:rPr>
            </w:pPr>
          </w:p>
        </w:tc>
        <w:tc>
          <w:tcPr>
            <w:tcW w:w="3327" w:type="dxa"/>
          </w:tcPr>
          <w:p w14:paraId="12C145E7" w14:textId="77777777" w:rsidR="00FC581B" w:rsidRDefault="00FC581B">
            <w:pPr>
              <w:pStyle w:val="TableParagraph"/>
              <w:rPr>
                <w:rFonts w:ascii="Times New Roman"/>
              </w:rPr>
            </w:pPr>
          </w:p>
        </w:tc>
      </w:tr>
      <w:tr w:rsidR="00FC581B" w14:paraId="12C145EE" w14:textId="77777777">
        <w:trPr>
          <w:trHeight w:val="585"/>
        </w:trPr>
        <w:tc>
          <w:tcPr>
            <w:tcW w:w="3147" w:type="dxa"/>
            <w:shd w:val="clear" w:color="auto" w:fill="BCD5ED"/>
          </w:tcPr>
          <w:p w14:paraId="12C145E9" w14:textId="77777777" w:rsidR="00FC581B" w:rsidRDefault="007C0D52">
            <w:pPr>
              <w:pStyle w:val="TableParagraph"/>
              <w:spacing w:before="1" w:line="291" w:lineRule="exact"/>
              <w:ind w:left="110"/>
              <w:rPr>
                <w:b/>
                <w:sz w:val="24"/>
              </w:rPr>
            </w:pPr>
            <w:r>
              <w:rPr>
                <w:b/>
                <w:sz w:val="24"/>
              </w:rPr>
              <w:t>Phase 3: Notification within</w:t>
            </w:r>
          </w:p>
          <w:p w14:paraId="12C145EA" w14:textId="77777777" w:rsidR="00FC581B" w:rsidRDefault="007C0D52">
            <w:pPr>
              <w:pStyle w:val="TableParagraph"/>
              <w:spacing w:line="272" w:lineRule="exact"/>
              <w:ind w:left="110"/>
              <w:rPr>
                <w:b/>
                <w:sz w:val="24"/>
              </w:rPr>
            </w:pPr>
            <w:r>
              <w:rPr>
                <w:b/>
                <w:sz w:val="24"/>
              </w:rPr>
              <w:t>24 hours (by email)</w:t>
            </w:r>
          </w:p>
        </w:tc>
        <w:tc>
          <w:tcPr>
            <w:tcW w:w="1531" w:type="dxa"/>
            <w:shd w:val="clear" w:color="auto" w:fill="BCD5ED"/>
          </w:tcPr>
          <w:p w14:paraId="12C145EB" w14:textId="77777777" w:rsidR="00FC581B" w:rsidRDefault="00FC581B">
            <w:pPr>
              <w:pStyle w:val="TableParagraph"/>
              <w:rPr>
                <w:rFonts w:ascii="Times New Roman"/>
                <w:sz w:val="24"/>
              </w:rPr>
            </w:pPr>
          </w:p>
        </w:tc>
        <w:tc>
          <w:tcPr>
            <w:tcW w:w="1351" w:type="dxa"/>
            <w:shd w:val="clear" w:color="auto" w:fill="BCD5ED"/>
          </w:tcPr>
          <w:p w14:paraId="12C145EC" w14:textId="77777777" w:rsidR="00FC581B" w:rsidRDefault="00FC581B">
            <w:pPr>
              <w:pStyle w:val="TableParagraph"/>
              <w:rPr>
                <w:rFonts w:ascii="Times New Roman"/>
                <w:sz w:val="24"/>
              </w:rPr>
            </w:pPr>
          </w:p>
        </w:tc>
        <w:tc>
          <w:tcPr>
            <w:tcW w:w="3327" w:type="dxa"/>
            <w:shd w:val="clear" w:color="auto" w:fill="BCD5ED"/>
          </w:tcPr>
          <w:p w14:paraId="12C145ED" w14:textId="77777777" w:rsidR="00FC581B" w:rsidRDefault="00FC581B">
            <w:pPr>
              <w:pStyle w:val="TableParagraph"/>
              <w:rPr>
                <w:rFonts w:ascii="Times New Roman"/>
                <w:sz w:val="24"/>
              </w:rPr>
            </w:pPr>
          </w:p>
        </w:tc>
      </w:tr>
      <w:tr w:rsidR="00FC581B" w14:paraId="12C145F3" w14:textId="77777777">
        <w:trPr>
          <w:trHeight w:val="295"/>
        </w:trPr>
        <w:tc>
          <w:tcPr>
            <w:tcW w:w="3147" w:type="dxa"/>
          </w:tcPr>
          <w:p w14:paraId="12C145EF" w14:textId="77777777" w:rsidR="00FC581B" w:rsidRDefault="007C0D52">
            <w:pPr>
              <w:pStyle w:val="TableParagraph"/>
              <w:spacing w:before="1" w:line="273" w:lineRule="exact"/>
              <w:ind w:left="110"/>
              <w:rPr>
                <w:sz w:val="24"/>
              </w:rPr>
            </w:pPr>
            <w:r>
              <w:rPr>
                <w:sz w:val="24"/>
              </w:rPr>
              <w:t>All other program directors</w:t>
            </w:r>
          </w:p>
        </w:tc>
        <w:tc>
          <w:tcPr>
            <w:tcW w:w="1531" w:type="dxa"/>
          </w:tcPr>
          <w:p w14:paraId="12C145F0" w14:textId="77777777" w:rsidR="00FC581B" w:rsidRDefault="00FC581B">
            <w:pPr>
              <w:pStyle w:val="TableParagraph"/>
              <w:rPr>
                <w:rFonts w:ascii="Times New Roman"/>
              </w:rPr>
            </w:pPr>
          </w:p>
        </w:tc>
        <w:tc>
          <w:tcPr>
            <w:tcW w:w="1351" w:type="dxa"/>
          </w:tcPr>
          <w:p w14:paraId="12C145F1" w14:textId="77777777" w:rsidR="00FC581B" w:rsidRDefault="00FC581B">
            <w:pPr>
              <w:pStyle w:val="TableParagraph"/>
              <w:rPr>
                <w:rFonts w:ascii="Times New Roman"/>
              </w:rPr>
            </w:pPr>
          </w:p>
        </w:tc>
        <w:tc>
          <w:tcPr>
            <w:tcW w:w="3327" w:type="dxa"/>
          </w:tcPr>
          <w:p w14:paraId="12C145F2" w14:textId="77777777" w:rsidR="00FC581B" w:rsidRDefault="00FC581B">
            <w:pPr>
              <w:pStyle w:val="TableParagraph"/>
              <w:rPr>
                <w:rFonts w:ascii="Times New Roman"/>
              </w:rPr>
            </w:pPr>
          </w:p>
        </w:tc>
      </w:tr>
      <w:tr w:rsidR="00FC581B" w14:paraId="12C145F8" w14:textId="77777777">
        <w:trPr>
          <w:trHeight w:val="290"/>
        </w:trPr>
        <w:tc>
          <w:tcPr>
            <w:tcW w:w="3147" w:type="dxa"/>
          </w:tcPr>
          <w:p w14:paraId="12C145F4" w14:textId="77777777" w:rsidR="00FC581B" w:rsidRDefault="007C0D52">
            <w:pPr>
              <w:pStyle w:val="TableParagraph"/>
              <w:spacing w:line="271" w:lineRule="exact"/>
              <w:ind w:left="110"/>
              <w:rPr>
                <w:sz w:val="24"/>
              </w:rPr>
            </w:pPr>
            <w:r>
              <w:rPr>
                <w:sz w:val="24"/>
              </w:rPr>
              <w:t>Residents in other programs</w:t>
            </w:r>
          </w:p>
        </w:tc>
        <w:tc>
          <w:tcPr>
            <w:tcW w:w="1531" w:type="dxa"/>
          </w:tcPr>
          <w:p w14:paraId="12C145F5" w14:textId="77777777" w:rsidR="00FC581B" w:rsidRDefault="00FC581B">
            <w:pPr>
              <w:pStyle w:val="TableParagraph"/>
              <w:rPr>
                <w:rFonts w:ascii="Times New Roman"/>
                <w:sz w:val="20"/>
              </w:rPr>
            </w:pPr>
          </w:p>
        </w:tc>
        <w:tc>
          <w:tcPr>
            <w:tcW w:w="1351" w:type="dxa"/>
          </w:tcPr>
          <w:p w14:paraId="12C145F6" w14:textId="77777777" w:rsidR="00FC581B" w:rsidRDefault="00FC581B">
            <w:pPr>
              <w:pStyle w:val="TableParagraph"/>
              <w:rPr>
                <w:rFonts w:ascii="Times New Roman"/>
                <w:sz w:val="20"/>
              </w:rPr>
            </w:pPr>
          </w:p>
        </w:tc>
        <w:tc>
          <w:tcPr>
            <w:tcW w:w="3327" w:type="dxa"/>
          </w:tcPr>
          <w:p w14:paraId="12C145F7" w14:textId="77777777" w:rsidR="00FC581B" w:rsidRDefault="00FC581B">
            <w:pPr>
              <w:pStyle w:val="TableParagraph"/>
              <w:rPr>
                <w:rFonts w:ascii="Times New Roman"/>
                <w:sz w:val="20"/>
              </w:rPr>
            </w:pPr>
          </w:p>
        </w:tc>
      </w:tr>
      <w:tr w:rsidR="00FC581B" w14:paraId="12C145FD" w14:textId="77777777">
        <w:trPr>
          <w:trHeight w:val="295"/>
        </w:trPr>
        <w:tc>
          <w:tcPr>
            <w:tcW w:w="3147" w:type="dxa"/>
          </w:tcPr>
          <w:p w14:paraId="12C145F9" w14:textId="77777777" w:rsidR="00FC581B" w:rsidRDefault="007C0D52">
            <w:pPr>
              <w:pStyle w:val="TableParagraph"/>
              <w:spacing w:before="1" w:line="274" w:lineRule="exact"/>
              <w:ind w:left="110"/>
              <w:rPr>
                <w:sz w:val="24"/>
              </w:rPr>
            </w:pPr>
            <w:r>
              <w:rPr>
                <w:sz w:val="24"/>
              </w:rPr>
              <w:t>Chairs of other Depts</w:t>
            </w:r>
          </w:p>
        </w:tc>
        <w:tc>
          <w:tcPr>
            <w:tcW w:w="1531" w:type="dxa"/>
          </w:tcPr>
          <w:p w14:paraId="12C145FA" w14:textId="77777777" w:rsidR="00FC581B" w:rsidRDefault="00FC581B">
            <w:pPr>
              <w:pStyle w:val="TableParagraph"/>
              <w:rPr>
                <w:rFonts w:ascii="Times New Roman"/>
              </w:rPr>
            </w:pPr>
          </w:p>
        </w:tc>
        <w:tc>
          <w:tcPr>
            <w:tcW w:w="1351" w:type="dxa"/>
          </w:tcPr>
          <w:p w14:paraId="12C145FB" w14:textId="77777777" w:rsidR="00FC581B" w:rsidRDefault="00FC581B">
            <w:pPr>
              <w:pStyle w:val="TableParagraph"/>
              <w:rPr>
                <w:rFonts w:ascii="Times New Roman"/>
              </w:rPr>
            </w:pPr>
          </w:p>
        </w:tc>
        <w:tc>
          <w:tcPr>
            <w:tcW w:w="3327" w:type="dxa"/>
          </w:tcPr>
          <w:p w14:paraId="12C145FC" w14:textId="77777777" w:rsidR="00FC581B" w:rsidRDefault="00FC581B">
            <w:pPr>
              <w:pStyle w:val="TableParagraph"/>
              <w:rPr>
                <w:rFonts w:ascii="Times New Roman"/>
              </w:rPr>
            </w:pPr>
          </w:p>
        </w:tc>
      </w:tr>
      <w:tr w:rsidR="00FC581B" w14:paraId="12C14602" w14:textId="77777777">
        <w:trPr>
          <w:trHeight w:val="295"/>
        </w:trPr>
        <w:tc>
          <w:tcPr>
            <w:tcW w:w="3147" w:type="dxa"/>
          </w:tcPr>
          <w:p w14:paraId="12C145FE" w14:textId="77777777" w:rsidR="00FC581B" w:rsidRDefault="007C0D52">
            <w:pPr>
              <w:pStyle w:val="TableParagraph"/>
              <w:spacing w:before="1" w:line="274" w:lineRule="exact"/>
              <w:ind w:left="110"/>
              <w:rPr>
                <w:sz w:val="24"/>
              </w:rPr>
            </w:pPr>
            <w:r>
              <w:rPr>
                <w:sz w:val="24"/>
              </w:rPr>
              <w:t>ACGME</w:t>
            </w:r>
          </w:p>
        </w:tc>
        <w:tc>
          <w:tcPr>
            <w:tcW w:w="1531" w:type="dxa"/>
          </w:tcPr>
          <w:p w14:paraId="12C145FF" w14:textId="77777777" w:rsidR="00FC581B" w:rsidRDefault="00FC581B">
            <w:pPr>
              <w:pStyle w:val="TableParagraph"/>
              <w:rPr>
                <w:rFonts w:ascii="Times New Roman"/>
              </w:rPr>
            </w:pPr>
          </w:p>
        </w:tc>
        <w:tc>
          <w:tcPr>
            <w:tcW w:w="1351" w:type="dxa"/>
          </w:tcPr>
          <w:p w14:paraId="12C14600" w14:textId="77777777" w:rsidR="00FC581B" w:rsidRDefault="00FC581B">
            <w:pPr>
              <w:pStyle w:val="TableParagraph"/>
              <w:rPr>
                <w:rFonts w:ascii="Times New Roman"/>
              </w:rPr>
            </w:pPr>
          </w:p>
        </w:tc>
        <w:tc>
          <w:tcPr>
            <w:tcW w:w="3327" w:type="dxa"/>
          </w:tcPr>
          <w:p w14:paraId="12C14601" w14:textId="77777777" w:rsidR="00FC581B" w:rsidRDefault="00FC581B">
            <w:pPr>
              <w:pStyle w:val="TableParagraph"/>
              <w:rPr>
                <w:rFonts w:ascii="Times New Roman"/>
              </w:rPr>
            </w:pPr>
          </w:p>
        </w:tc>
      </w:tr>
      <w:tr w:rsidR="00FC581B" w14:paraId="12C14608" w14:textId="77777777">
        <w:trPr>
          <w:trHeight w:val="585"/>
        </w:trPr>
        <w:tc>
          <w:tcPr>
            <w:tcW w:w="3147" w:type="dxa"/>
          </w:tcPr>
          <w:p w14:paraId="12C14603" w14:textId="77777777" w:rsidR="00FC581B" w:rsidRDefault="007C0D52">
            <w:pPr>
              <w:pStyle w:val="TableParagraph"/>
              <w:spacing w:line="289" w:lineRule="exact"/>
              <w:ind w:left="110"/>
              <w:rPr>
                <w:sz w:val="24"/>
              </w:rPr>
            </w:pPr>
            <w:r>
              <w:rPr>
                <w:sz w:val="24"/>
              </w:rPr>
              <w:t>Other WUSM Asst/Assoc</w:t>
            </w:r>
          </w:p>
          <w:p w14:paraId="12C14604" w14:textId="77777777" w:rsidR="00FC581B" w:rsidRDefault="007C0D52">
            <w:pPr>
              <w:pStyle w:val="TableParagraph"/>
              <w:spacing w:before="2" w:line="274" w:lineRule="exact"/>
              <w:ind w:left="110"/>
              <w:rPr>
                <w:sz w:val="24"/>
              </w:rPr>
            </w:pPr>
            <w:r>
              <w:rPr>
                <w:sz w:val="24"/>
              </w:rPr>
              <w:t>Deans</w:t>
            </w:r>
          </w:p>
        </w:tc>
        <w:tc>
          <w:tcPr>
            <w:tcW w:w="1531" w:type="dxa"/>
          </w:tcPr>
          <w:p w14:paraId="12C14605" w14:textId="77777777" w:rsidR="00FC581B" w:rsidRDefault="00FC581B">
            <w:pPr>
              <w:pStyle w:val="TableParagraph"/>
              <w:rPr>
                <w:rFonts w:ascii="Times New Roman"/>
                <w:sz w:val="24"/>
              </w:rPr>
            </w:pPr>
          </w:p>
        </w:tc>
        <w:tc>
          <w:tcPr>
            <w:tcW w:w="1351" w:type="dxa"/>
          </w:tcPr>
          <w:p w14:paraId="12C14606" w14:textId="77777777" w:rsidR="00FC581B" w:rsidRDefault="00FC581B">
            <w:pPr>
              <w:pStyle w:val="TableParagraph"/>
              <w:rPr>
                <w:rFonts w:ascii="Times New Roman"/>
                <w:sz w:val="24"/>
              </w:rPr>
            </w:pPr>
          </w:p>
        </w:tc>
        <w:tc>
          <w:tcPr>
            <w:tcW w:w="3327" w:type="dxa"/>
          </w:tcPr>
          <w:p w14:paraId="12C14607" w14:textId="77777777" w:rsidR="00FC581B" w:rsidRDefault="00FC581B">
            <w:pPr>
              <w:pStyle w:val="TableParagraph"/>
              <w:rPr>
                <w:rFonts w:ascii="Times New Roman"/>
                <w:sz w:val="24"/>
              </w:rPr>
            </w:pPr>
          </w:p>
        </w:tc>
      </w:tr>
      <w:tr w:rsidR="00FC581B" w14:paraId="12C1460D" w14:textId="77777777">
        <w:trPr>
          <w:trHeight w:val="290"/>
        </w:trPr>
        <w:tc>
          <w:tcPr>
            <w:tcW w:w="3147" w:type="dxa"/>
            <w:shd w:val="clear" w:color="auto" w:fill="BCD5ED"/>
          </w:tcPr>
          <w:p w14:paraId="12C14609" w14:textId="77777777" w:rsidR="00FC581B" w:rsidRDefault="007C0D52">
            <w:pPr>
              <w:pStyle w:val="TableParagraph"/>
              <w:spacing w:line="271" w:lineRule="exact"/>
              <w:ind w:left="110"/>
              <w:rPr>
                <w:b/>
                <w:sz w:val="24"/>
              </w:rPr>
            </w:pPr>
            <w:r>
              <w:rPr>
                <w:b/>
                <w:sz w:val="24"/>
              </w:rPr>
              <w:t>Phase 4: Within 48 hours</w:t>
            </w:r>
          </w:p>
        </w:tc>
        <w:tc>
          <w:tcPr>
            <w:tcW w:w="1531" w:type="dxa"/>
            <w:shd w:val="clear" w:color="auto" w:fill="BCD5ED"/>
          </w:tcPr>
          <w:p w14:paraId="12C1460A" w14:textId="77777777" w:rsidR="00FC581B" w:rsidRDefault="00FC581B">
            <w:pPr>
              <w:pStyle w:val="TableParagraph"/>
              <w:rPr>
                <w:rFonts w:ascii="Times New Roman"/>
                <w:sz w:val="20"/>
              </w:rPr>
            </w:pPr>
          </w:p>
        </w:tc>
        <w:tc>
          <w:tcPr>
            <w:tcW w:w="1351" w:type="dxa"/>
            <w:shd w:val="clear" w:color="auto" w:fill="BCD5ED"/>
          </w:tcPr>
          <w:p w14:paraId="12C1460B" w14:textId="77777777" w:rsidR="00FC581B" w:rsidRDefault="00FC581B">
            <w:pPr>
              <w:pStyle w:val="TableParagraph"/>
              <w:rPr>
                <w:rFonts w:ascii="Times New Roman"/>
                <w:sz w:val="20"/>
              </w:rPr>
            </w:pPr>
          </w:p>
        </w:tc>
        <w:tc>
          <w:tcPr>
            <w:tcW w:w="3327" w:type="dxa"/>
            <w:shd w:val="clear" w:color="auto" w:fill="BCD5ED"/>
          </w:tcPr>
          <w:p w14:paraId="12C1460C" w14:textId="77777777" w:rsidR="00FC581B" w:rsidRDefault="00FC581B">
            <w:pPr>
              <w:pStyle w:val="TableParagraph"/>
              <w:rPr>
                <w:rFonts w:ascii="Times New Roman"/>
                <w:sz w:val="20"/>
              </w:rPr>
            </w:pPr>
          </w:p>
        </w:tc>
      </w:tr>
      <w:tr w:rsidR="00FC581B" w14:paraId="12C14613" w14:textId="77777777">
        <w:trPr>
          <w:trHeight w:val="589"/>
        </w:trPr>
        <w:tc>
          <w:tcPr>
            <w:tcW w:w="3147" w:type="dxa"/>
          </w:tcPr>
          <w:p w14:paraId="12C1460E" w14:textId="77777777" w:rsidR="00FC581B" w:rsidRDefault="007C0D52">
            <w:pPr>
              <w:pStyle w:val="TableParagraph"/>
              <w:spacing w:before="1"/>
              <w:ind w:left="110"/>
              <w:rPr>
                <w:sz w:val="24"/>
              </w:rPr>
            </w:pPr>
            <w:r>
              <w:rPr>
                <w:sz w:val="24"/>
              </w:rPr>
              <w:t>Dean of students at trainee’s</w:t>
            </w:r>
          </w:p>
          <w:p w14:paraId="12C1460F" w14:textId="77777777" w:rsidR="00FC581B" w:rsidRDefault="007C0D52">
            <w:pPr>
              <w:pStyle w:val="TableParagraph"/>
              <w:spacing w:before="2" w:line="274" w:lineRule="exact"/>
              <w:ind w:left="110"/>
              <w:rPr>
                <w:sz w:val="24"/>
              </w:rPr>
            </w:pPr>
            <w:r>
              <w:rPr>
                <w:sz w:val="24"/>
              </w:rPr>
              <w:t>school</w:t>
            </w:r>
          </w:p>
        </w:tc>
        <w:tc>
          <w:tcPr>
            <w:tcW w:w="1531" w:type="dxa"/>
          </w:tcPr>
          <w:p w14:paraId="12C14610" w14:textId="77777777" w:rsidR="00FC581B" w:rsidRDefault="00FC581B">
            <w:pPr>
              <w:pStyle w:val="TableParagraph"/>
              <w:rPr>
                <w:rFonts w:ascii="Times New Roman"/>
                <w:sz w:val="24"/>
              </w:rPr>
            </w:pPr>
          </w:p>
        </w:tc>
        <w:tc>
          <w:tcPr>
            <w:tcW w:w="1351" w:type="dxa"/>
          </w:tcPr>
          <w:p w14:paraId="12C14611" w14:textId="77777777" w:rsidR="00FC581B" w:rsidRDefault="00FC581B">
            <w:pPr>
              <w:pStyle w:val="TableParagraph"/>
              <w:rPr>
                <w:rFonts w:ascii="Times New Roman"/>
                <w:sz w:val="24"/>
              </w:rPr>
            </w:pPr>
          </w:p>
        </w:tc>
        <w:tc>
          <w:tcPr>
            <w:tcW w:w="3327" w:type="dxa"/>
          </w:tcPr>
          <w:p w14:paraId="12C14612" w14:textId="77777777" w:rsidR="00FC581B" w:rsidRDefault="00FC581B">
            <w:pPr>
              <w:pStyle w:val="TableParagraph"/>
              <w:rPr>
                <w:rFonts w:ascii="Times New Roman"/>
                <w:sz w:val="24"/>
              </w:rPr>
            </w:pPr>
          </w:p>
        </w:tc>
      </w:tr>
      <w:tr w:rsidR="00FC581B" w14:paraId="12C14618" w14:textId="77777777">
        <w:trPr>
          <w:trHeight w:val="290"/>
        </w:trPr>
        <w:tc>
          <w:tcPr>
            <w:tcW w:w="3147" w:type="dxa"/>
          </w:tcPr>
          <w:p w14:paraId="12C14614" w14:textId="77777777" w:rsidR="00FC581B" w:rsidRDefault="007C0D52">
            <w:pPr>
              <w:pStyle w:val="TableParagraph"/>
              <w:spacing w:line="270" w:lineRule="exact"/>
              <w:ind w:left="110"/>
              <w:rPr>
                <w:sz w:val="24"/>
              </w:rPr>
            </w:pPr>
            <w:r>
              <w:rPr>
                <w:sz w:val="24"/>
              </w:rPr>
              <w:t>Former PD (if applicable)</w:t>
            </w:r>
          </w:p>
        </w:tc>
        <w:tc>
          <w:tcPr>
            <w:tcW w:w="1531" w:type="dxa"/>
          </w:tcPr>
          <w:p w14:paraId="12C14615" w14:textId="77777777" w:rsidR="00FC581B" w:rsidRDefault="00FC581B">
            <w:pPr>
              <w:pStyle w:val="TableParagraph"/>
              <w:rPr>
                <w:rFonts w:ascii="Times New Roman"/>
                <w:sz w:val="20"/>
              </w:rPr>
            </w:pPr>
          </w:p>
        </w:tc>
        <w:tc>
          <w:tcPr>
            <w:tcW w:w="1351" w:type="dxa"/>
          </w:tcPr>
          <w:p w14:paraId="12C14616" w14:textId="77777777" w:rsidR="00FC581B" w:rsidRDefault="00FC581B">
            <w:pPr>
              <w:pStyle w:val="TableParagraph"/>
              <w:rPr>
                <w:rFonts w:ascii="Times New Roman"/>
                <w:sz w:val="20"/>
              </w:rPr>
            </w:pPr>
          </w:p>
        </w:tc>
        <w:tc>
          <w:tcPr>
            <w:tcW w:w="3327" w:type="dxa"/>
          </w:tcPr>
          <w:p w14:paraId="12C14617" w14:textId="77777777" w:rsidR="00FC581B" w:rsidRDefault="00FC581B">
            <w:pPr>
              <w:pStyle w:val="TableParagraph"/>
              <w:rPr>
                <w:rFonts w:ascii="Times New Roman"/>
                <w:sz w:val="20"/>
              </w:rPr>
            </w:pPr>
          </w:p>
        </w:tc>
      </w:tr>
    </w:tbl>
    <w:p w14:paraId="12C14619" w14:textId="77777777" w:rsidR="007C0D52" w:rsidRDefault="007C0D52"/>
    <w:sectPr w:rsidR="007C0D52">
      <w:pgSz w:w="12240" w:h="15840"/>
      <w:pgMar w:top="1340" w:right="980" w:bottom="960" w:left="980" w:header="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5BEB" w14:textId="77777777" w:rsidR="00CE37EF" w:rsidRDefault="00CE37EF">
      <w:r>
        <w:separator/>
      </w:r>
    </w:p>
  </w:endnote>
  <w:endnote w:type="continuationSeparator" w:id="0">
    <w:p w14:paraId="1024EFE3" w14:textId="77777777" w:rsidR="00CE37EF" w:rsidRDefault="00CE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9729363"/>
      <w:docPartObj>
        <w:docPartGallery w:val="Page Numbers (Bottom of Page)"/>
        <w:docPartUnique/>
      </w:docPartObj>
    </w:sdtPr>
    <w:sdtContent>
      <w:p w14:paraId="51BF88D2" w14:textId="1F323DDE" w:rsidR="00941ACF" w:rsidRDefault="00941ACF" w:rsidP="00F604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AEF84DD" w14:textId="77777777" w:rsidR="0052734A" w:rsidRDefault="0052734A" w:rsidP="00941A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9674700"/>
      <w:docPartObj>
        <w:docPartGallery w:val="Page Numbers (Bottom of Page)"/>
        <w:docPartUnique/>
      </w:docPartObj>
    </w:sdtPr>
    <w:sdtContent>
      <w:p w14:paraId="3A8CEE81" w14:textId="6C571C39" w:rsidR="00941ACF" w:rsidRDefault="00941ACF" w:rsidP="00F604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C1461A" w14:textId="5504E187" w:rsidR="00FC581B" w:rsidRPr="000F7CB5" w:rsidRDefault="005A3EA4" w:rsidP="000F7CB5">
    <w:pPr>
      <w:pStyle w:val="BodyText"/>
      <w:spacing w:before="100" w:beforeAutospacing="1" w:after="100" w:afterAutospacing="1" w:line="14" w:lineRule="auto"/>
      <w:ind w:left="0" w:right="360" w:firstLine="0"/>
      <w:rPr>
        <w:i/>
        <w:iCs/>
        <w:sz w:val="20"/>
        <w:szCs w:val="20"/>
      </w:rPr>
    </w:pPr>
    <w:r>
      <w:rPr>
        <w:i/>
        <w:iCs/>
        <w:sz w:val="20"/>
        <w:szCs w:val="20"/>
      </w:rPr>
      <w:t>Last u</w:t>
    </w:r>
    <w:r w:rsidR="00E22850" w:rsidRPr="000F7CB5">
      <w:rPr>
        <w:i/>
        <w:iCs/>
        <w:sz w:val="20"/>
        <w:szCs w:val="20"/>
      </w:rPr>
      <w:t xml:space="preserve">pdated </w:t>
    </w:r>
    <w:r>
      <w:rPr>
        <w:i/>
        <w:iCs/>
        <w:sz w:val="20"/>
        <w:szCs w:val="20"/>
      </w:rPr>
      <w:t>11.21.</w:t>
    </w:r>
    <w:r w:rsidR="00E22850" w:rsidRPr="000F7CB5">
      <w:rPr>
        <w:i/>
        <w:iCs/>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1DF8" w14:textId="77777777" w:rsidR="00CE37EF" w:rsidRDefault="00CE37EF">
      <w:r>
        <w:separator/>
      </w:r>
    </w:p>
  </w:footnote>
  <w:footnote w:type="continuationSeparator" w:id="0">
    <w:p w14:paraId="3152783C" w14:textId="77777777" w:rsidR="00CE37EF" w:rsidRDefault="00CE3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F06"/>
    <w:multiLevelType w:val="multilevel"/>
    <w:tmpl w:val="66AA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444AF"/>
    <w:multiLevelType w:val="hybridMultilevel"/>
    <w:tmpl w:val="352AF0FE"/>
    <w:lvl w:ilvl="0" w:tplc="17B4987A">
      <w:numFmt w:val="bullet"/>
      <w:lvlText w:val=""/>
      <w:lvlJc w:val="left"/>
      <w:pPr>
        <w:ind w:left="821" w:hanging="361"/>
      </w:pPr>
      <w:rPr>
        <w:rFonts w:hint="default"/>
        <w:w w:val="100"/>
        <w:lang w:val="en-US" w:eastAsia="en-US" w:bidi="en-US"/>
      </w:rPr>
    </w:lvl>
    <w:lvl w:ilvl="1" w:tplc="1AB6213C">
      <w:numFmt w:val="bullet"/>
      <w:lvlText w:val="o"/>
      <w:lvlJc w:val="left"/>
      <w:pPr>
        <w:ind w:left="1541" w:hanging="360"/>
      </w:pPr>
      <w:rPr>
        <w:rFonts w:ascii="Courier New" w:eastAsia="Courier New" w:hAnsi="Courier New" w:cs="Courier New" w:hint="default"/>
        <w:w w:val="100"/>
        <w:sz w:val="24"/>
        <w:szCs w:val="24"/>
        <w:lang w:val="en-US" w:eastAsia="en-US" w:bidi="en-US"/>
      </w:rPr>
    </w:lvl>
    <w:lvl w:ilvl="2" w:tplc="578C21CE">
      <w:numFmt w:val="bullet"/>
      <w:lvlText w:val=""/>
      <w:lvlJc w:val="left"/>
      <w:pPr>
        <w:ind w:left="2261" w:hanging="361"/>
      </w:pPr>
      <w:rPr>
        <w:rFonts w:ascii="Wingdings" w:eastAsia="Wingdings" w:hAnsi="Wingdings" w:cs="Wingdings" w:hint="default"/>
        <w:w w:val="100"/>
        <w:sz w:val="24"/>
        <w:szCs w:val="24"/>
        <w:lang w:val="en-US" w:eastAsia="en-US" w:bidi="en-US"/>
      </w:rPr>
    </w:lvl>
    <w:lvl w:ilvl="3" w:tplc="33269594">
      <w:numFmt w:val="bullet"/>
      <w:lvlText w:val="•"/>
      <w:lvlJc w:val="left"/>
      <w:pPr>
        <w:ind w:left="3262" w:hanging="361"/>
      </w:pPr>
      <w:rPr>
        <w:rFonts w:hint="default"/>
        <w:lang w:val="en-US" w:eastAsia="en-US" w:bidi="en-US"/>
      </w:rPr>
    </w:lvl>
    <w:lvl w:ilvl="4" w:tplc="FAC06050">
      <w:numFmt w:val="bullet"/>
      <w:lvlText w:val="•"/>
      <w:lvlJc w:val="left"/>
      <w:pPr>
        <w:ind w:left="4265" w:hanging="361"/>
      </w:pPr>
      <w:rPr>
        <w:rFonts w:hint="default"/>
        <w:lang w:val="en-US" w:eastAsia="en-US" w:bidi="en-US"/>
      </w:rPr>
    </w:lvl>
    <w:lvl w:ilvl="5" w:tplc="3B6C1564">
      <w:numFmt w:val="bullet"/>
      <w:lvlText w:val="•"/>
      <w:lvlJc w:val="left"/>
      <w:pPr>
        <w:ind w:left="5267" w:hanging="361"/>
      </w:pPr>
      <w:rPr>
        <w:rFonts w:hint="default"/>
        <w:lang w:val="en-US" w:eastAsia="en-US" w:bidi="en-US"/>
      </w:rPr>
    </w:lvl>
    <w:lvl w:ilvl="6" w:tplc="011E2CA0">
      <w:numFmt w:val="bullet"/>
      <w:lvlText w:val="•"/>
      <w:lvlJc w:val="left"/>
      <w:pPr>
        <w:ind w:left="6270" w:hanging="361"/>
      </w:pPr>
      <w:rPr>
        <w:rFonts w:hint="default"/>
        <w:lang w:val="en-US" w:eastAsia="en-US" w:bidi="en-US"/>
      </w:rPr>
    </w:lvl>
    <w:lvl w:ilvl="7" w:tplc="5D923B1A">
      <w:numFmt w:val="bullet"/>
      <w:lvlText w:val="•"/>
      <w:lvlJc w:val="left"/>
      <w:pPr>
        <w:ind w:left="7272" w:hanging="361"/>
      </w:pPr>
      <w:rPr>
        <w:rFonts w:hint="default"/>
        <w:lang w:val="en-US" w:eastAsia="en-US" w:bidi="en-US"/>
      </w:rPr>
    </w:lvl>
    <w:lvl w:ilvl="8" w:tplc="E886131C">
      <w:numFmt w:val="bullet"/>
      <w:lvlText w:val="•"/>
      <w:lvlJc w:val="left"/>
      <w:pPr>
        <w:ind w:left="8275" w:hanging="361"/>
      </w:pPr>
      <w:rPr>
        <w:rFonts w:hint="default"/>
        <w:lang w:val="en-US" w:eastAsia="en-US" w:bidi="en-US"/>
      </w:rPr>
    </w:lvl>
  </w:abstractNum>
  <w:abstractNum w:abstractNumId="2" w15:restartNumberingAfterBreak="0">
    <w:nsid w:val="1B5D0334"/>
    <w:multiLevelType w:val="hybridMultilevel"/>
    <w:tmpl w:val="EBC809A0"/>
    <w:lvl w:ilvl="0" w:tplc="A21CBAF0">
      <w:numFmt w:val="bullet"/>
      <w:lvlText w:val=""/>
      <w:lvlJc w:val="left"/>
      <w:pPr>
        <w:ind w:left="830" w:hanging="361"/>
      </w:pPr>
      <w:rPr>
        <w:rFonts w:ascii="Symbol" w:eastAsia="Symbol" w:hAnsi="Symbol" w:cs="Symbol" w:hint="default"/>
        <w:w w:val="100"/>
        <w:sz w:val="24"/>
        <w:szCs w:val="24"/>
        <w:lang w:val="en-US" w:eastAsia="en-US" w:bidi="en-US"/>
      </w:rPr>
    </w:lvl>
    <w:lvl w:ilvl="1" w:tplc="369A3912">
      <w:numFmt w:val="bullet"/>
      <w:lvlText w:val="•"/>
      <w:lvlJc w:val="left"/>
      <w:pPr>
        <w:ind w:left="1690" w:hanging="361"/>
      </w:pPr>
      <w:rPr>
        <w:rFonts w:hint="default"/>
        <w:lang w:val="en-US" w:eastAsia="en-US" w:bidi="en-US"/>
      </w:rPr>
    </w:lvl>
    <w:lvl w:ilvl="2" w:tplc="CEB6A592">
      <w:numFmt w:val="bullet"/>
      <w:lvlText w:val="•"/>
      <w:lvlJc w:val="left"/>
      <w:pPr>
        <w:ind w:left="2540" w:hanging="361"/>
      </w:pPr>
      <w:rPr>
        <w:rFonts w:hint="default"/>
        <w:lang w:val="en-US" w:eastAsia="en-US" w:bidi="en-US"/>
      </w:rPr>
    </w:lvl>
    <w:lvl w:ilvl="3" w:tplc="428AF3B8">
      <w:numFmt w:val="bullet"/>
      <w:lvlText w:val="•"/>
      <w:lvlJc w:val="left"/>
      <w:pPr>
        <w:ind w:left="3391" w:hanging="361"/>
      </w:pPr>
      <w:rPr>
        <w:rFonts w:hint="default"/>
        <w:lang w:val="en-US" w:eastAsia="en-US" w:bidi="en-US"/>
      </w:rPr>
    </w:lvl>
    <w:lvl w:ilvl="4" w:tplc="619C06B0">
      <w:numFmt w:val="bullet"/>
      <w:lvlText w:val="•"/>
      <w:lvlJc w:val="left"/>
      <w:pPr>
        <w:ind w:left="4241" w:hanging="361"/>
      </w:pPr>
      <w:rPr>
        <w:rFonts w:hint="default"/>
        <w:lang w:val="en-US" w:eastAsia="en-US" w:bidi="en-US"/>
      </w:rPr>
    </w:lvl>
    <w:lvl w:ilvl="5" w:tplc="CEAE70C8">
      <w:numFmt w:val="bullet"/>
      <w:lvlText w:val="•"/>
      <w:lvlJc w:val="left"/>
      <w:pPr>
        <w:ind w:left="5092" w:hanging="361"/>
      </w:pPr>
      <w:rPr>
        <w:rFonts w:hint="default"/>
        <w:lang w:val="en-US" w:eastAsia="en-US" w:bidi="en-US"/>
      </w:rPr>
    </w:lvl>
    <w:lvl w:ilvl="6" w:tplc="0CC089A4">
      <w:numFmt w:val="bullet"/>
      <w:lvlText w:val="•"/>
      <w:lvlJc w:val="left"/>
      <w:pPr>
        <w:ind w:left="5942" w:hanging="361"/>
      </w:pPr>
      <w:rPr>
        <w:rFonts w:hint="default"/>
        <w:lang w:val="en-US" w:eastAsia="en-US" w:bidi="en-US"/>
      </w:rPr>
    </w:lvl>
    <w:lvl w:ilvl="7" w:tplc="D646F68E">
      <w:numFmt w:val="bullet"/>
      <w:lvlText w:val="•"/>
      <w:lvlJc w:val="left"/>
      <w:pPr>
        <w:ind w:left="6792" w:hanging="361"/>
      </w:pPr>
      <w:rPr>
        <w:rFonts w:hint="default"/>
        <w:lang w:val="en-US" w:eastAsia="en-US" w:bidi="en-US"/>
      </w:rPr>
    </w:lvl>
    <w:lvl w:ilvl="8" w:tplc="5FF6FF34">
      <w:numFmt w:val="bullet"/>
      <w:lvlText w:val="•"/>
      <w:lvlJc w:val="left"/>
      <w:pPr>
        <w:ind w:left="7643" w:hanging="361"/>
      </w:pPr>
      <w:rPr>
        <w:rFonts w:hint="default"/>
        <w:lang w:val="en-US" w:eastAsia="en-US" w:bidi="en-US"/>
      </w:rPr>
    </w:lvl>
  </w:abstractNum>
  <w:abstractNum w:abstractNumId="3" w15:restartNumberingAfterBreak="0">
    <w:nsid w:val="1F3619BE"/>
    <w:multiLevelType w:val="hybridMultilevel"/>
    <w:tmpl w:val="8D765E2A"/>
    <w:lvl w:ilvl="0" w:tplc="DA28F3E8">
      <w:numFmt w:val="bullet"/>
      <w:lvlText w:val=""/>
      <w:lvlJc w:val="left"/>
      <w:pPr>
        <w:ind w:left="830" w:hanging="361"/>
      </w:pPr>
      <w:rPr>
        <w:rFonts w:ascii="Symbol" w:eastAsia="Symbol" w:hAnsi="Symbol" w:cs="Symbol" w:hint="default"/>
        <w:w w:val="100"/>
        <w:sz w:val="24"/>
        <w:szCs w:val="24"/>
        <w:lang w:val="en-US" w:eastAsia="en-US" w:bidi="en-US"/>
      </w:rPr>
    </w:lvl>
    <w:lvl w:ilvl="1" w:tplc="8F1CC046">
      <w:numFmt w:val="bullet"/>
      <w:lvlText w:val="•"/>
      <w:lvlJc w:val="left"/>
      <w:pPr>
        <w:ind w:left="1690" w:hanging="361"/>
      </w:pPr>
      <w:rPr>
        <w:rFonts w:hint="default"/>
        <w:lang w:val="en-US" w:eastAsia="en-US" w:bidi="en-US"/>
      </w:rPr>
    </w:lvl>
    <w:lvl w:ilvl="2" w:tplc="B99E8180">
      <w:numFmt w:val="bullet"/>
      <w:lvlText w:val="•"/>
      <w:lvlJc w:val="left"/>
      <w:pPr>
        <w:ind w:left="2540" w:hanging="361"/>
      </w:pPr>
      <w:rPr>
        <w:rFonts w:hint="default"/>
        <w:lang w:val="en-US" w:eastAsia="en-US" w:bidi="en-US"/>
      </w:rPr>
    </w:lvl>
    <w:lvl w:ilvl="3" w:tplc="8C262850">
      <w:numFmt w:val="bullet"/>
      <w:lvlText w:val="•"/>
      <w:lvlJc w:val="left"/>
      <w:pPr>
        <w:ind w:left="3391" w:hanging="361"/>
      </w:pPr>
      <w:rPr>
        <w:rFonts w:hint="default"/>
        <w:lang w:val="en-US" w:eastAsia="en-US" w:bidi="en-US"/>
      </w:rPr>
    </w:lvl>
    <w:lvl w:ilvl="4" w:tplc="D0C815CE">
      <w:numFmt w:val="bullet"/>
      <w:lvlText w:val="•"/>
      <w:lvlJc w:val="left"/>
      <w:pPr>
        <w:ind w:left="4241" w:hanging="361"/>
      </w:pPr>
      <w:rPr>
        <w:rFonts w:hint="default"/>
        <w:lang w:val="en-US" w:eastAsia="en-US" w:bidi="en-US"/>
      </w:rPr>
    </w:lvl>
    <w:lvl w:ilvl="5" w:tplc="FEDCCEBE">
      <w:numFmt w:val="bullet"/>
      <w:lvlText w:val="•"/>
      <w:lvlJc w:val="left"/>
      <w:pPr>
        <w:ind w:left="5092" w:hanging="361"/>
      </w:pPr>
      <w:rPr>
        <w:rFonts w:hint="default"/>
        <w:lang w:val="en-US" w:eastAsia="en-US" w:bidi="en-US"/>
      </w:rPr>
    </w:lvl>
    <w:lvl w:ilvl="6" w:tplc="D25A78F0">
      <w:numFmt w:val="bullet"/>
      <w:lvlText w:val="•"/>
      <w:lvlJc w:val="left"/>
      <w:pPr>
        <w:ind w:left="5942" w:hanging="361"/>
      </w:pPr>
      <w:rPr>
        <w:rFonts w:hint="default"/>
        <w:lang w:val="en-US" w:eastAsia="en-US" w:bidi="en-US"/>
      </w:rPr>
    </w:lvl>
    <w:lvl w:ilvl="7" w:tplc="0700CFFC">
      <w:numFmt w:val="bullet"/>
      <w:lvlText w:val="•"/>
      <w:lvlJc w:val="left"/>
      <w:pPr>
        <w:ind w:left="6792" w:hanging="361"/>
      </w:pPr>
      <w:rPr>
        <w:rFonts w:hint="default"/>
        <w:lang w:val="en-US" w:eastAsia="en-US" w:bidi="en-US"/>
      </w:rPr>
    </w:lvl>
    <w:lvl w:ilvl="8" w:tplc="87462C16">
      <w:numFmt w:val="bullet"/>
      <w:lvlText w:val="•"/>
      <w:lvlJc w:val="left"/>
      <w:pPr>
        <w:ind w:left="7643" w:hanging="361"/>
      </w:pPr>
      <w:rPr>
        <w:rFonts w:hint="default"/>
        <w:lang w:val="en-US" w:eastAsia="en-US" w:bidi="en-US"/>
      </w:rPr>
    </w:lvl>
  </w:abstractNum>
  <w:abstractNum w:abstractNumId="4" w15:restartNumberingAfterBreak="0">
    <w:nsid w:val="205E68F7"/>
    <w:multiLevelType w:val="hybridMultilevel"/>
    <w:tmpl w:val="BCB6278E"/>
    <w:lvl w:ilvl="0" w:tplc="0409000F">
      <w:start w:val="1"/>
      <w:numFmt w:val="decimal"/>
      <w:lvlText w:val="%1."/>
      <w:lvlJc w:val="left"/>
      <w:pPr>
        <w:ind w:left="820" w:hanging="360"/>
      </w:pPr>
      <w:rPr>
        <w:rFonts w:hint="default"/>
        <w:w w:val="100"/>
        <w:lang w:val="en-US" w:eastAsia="en-US" w:bidi="en-US"/>
      </w:rPr>
    </w:lvl>
    <w:lvl w:ilvl="1" w:tplc="FFFFFFFF">
      <w:numFmt w:val="bullet"/>
      <w:lvlText w:val="o"/>
      <w:lvlJc w:val="left"/>
      <w:pPr>
        <w:ind w:left="1541" w:hanging="360"/>
      </w:pPr>
      <w:rPr>
        <w:rFonts w:ascii="Courier New" w:eastAsia="Courier New" w:hAnsi="Courier New" w:cs="Courier New" w:hint="default"/>
        <w:w w:val="100"/>
        <w:sz w:val="24"/>
        <w:szCs w:val="24"/>
        <w:lang w:val="en-US" w:eastAsia="en-US" w:bidi="en-US"/>
      </w:rPr>
    </w:lvl>
    <w:lvl w:ilvl="2" w:tplc="FFFFFFFF">
      <w:numFmt w:val="bullet"/>
      <w:lvlText w:val=""/>
      <w:lvlJc w:val="left"/>
      <w:pPr>
        <w:ind w:left="2261" w:hanging="361"/>
      </w:pPr>
      <w:rPr>
        <w:rFonts w:ascii="Wingdings" w:eastAsia="Wingdings" w:hAnsi="Wingdings" w:cs="Wingdings" w:hint="default"/>
        <w:w w:val="100"/>
        <w:sz w:val="24"/>
        <w:szCs w:val="24"/>
        <w:lang w:val="en-US" w:eastAsia="en-US" w:bidi="en-US"/>
      </w:rPr>
    </w:lvl>
    <w:lvl w:ilvl="3" w:tplc="FFFFFFFF">
      <w:numFmt w:val="bullet"/>
      <w:lvlText w:val="•"/>
      <w:lvlJc w:val="left"/>
      <w:pPr>
        <w:ind w:left="3262" w:hanging="361"/>
      </w:pPr>
      <w:rPr>
        <w:rFonts w:hint="default"/>
        <w:lang w:val="en-US" w:eastAsia="en-US" w:bidi="en-US"/>
      </w:rPr>
    </w:lvl>
    <w:lvl w:ilvl="4" w:tplc="FFFFFFFF">
      <w:numFmt w:val="bullet"/>
      <w:lvlText w:val="•"/>
      <w:lvlJc w:val="left"/>
      <w:pPr>
        <w:ind w:left="4265" w:hanging="361"/>
      </w:pPr>
      <w:rPr>
        <w:rFonts w:hint="default"/>
        <w:lang w:val="en-US" w:eastAsia="en-US" w:bidi="en-US"/>
      </w:rPr>
    </w:lvl>
    <w:lvl w:ilvl="5" w:tplc="FFFFFFFF">
      <w:numFmt w:val="bullet"/>
      <w:lvlText w:val="•"/>
      <w:lvlJc w:val="left"/>
      <w:pPr>
        <w:ind w:left="5267" w:hanging="361"/>
      </w:pPr>
      <w:rPr>
        <w:rFonts w:hint="default"/>
        <w:lang w:val="en-US" w:eastAsia="en-US" w:bidi="en-US"/>
      </w:rPr>
    </w:lvl>
    <w:lvl w:ilvl="6" w:tplc="FFFFFFFF">
      <w:numFmt w:val="bullet"/>
      <w:lvlText w:val="•"/>
      <w:lvlJc w:val="left"/>
      <w:pPr>
        <w:ind w:left="6270" w:hanging="361"/>
      </w:pPr>
      <w:rPr>
        <w:rFonts w:hint="default"/>
        <w:lang w:val="en-US" w:eastAsia="en-US" w:bidi="en-US"/>
      </w:rPr>
    </w:lvl>
    <w:lvl w:ilvl="7" w:tplc="FFFFFFFF">
      <w:numFmt w:val="bullet"/>
      <w:lvlText w:val="•"/>
      <w:lvlJc w:val="left"/>
      <w:pPr>
        <w:ind w:left="7272" w:hanging="361"/>
      </w:pPr>
      <w:rPr>
        <w:rFonts w:hint="default"/>
        <w:lang w:val="en-US" w:eastAsia="en-US" w:bidi="en-US"/>
      </w:rPr>
    </w:lvl>
    <w:lvl w:ilvl="8" w:tplc="FFFFFFFF">
      <w:numFmt w:val="bullet"/>
      <w:lvlText w:val="•"/>
      <w:lvlJc w:val="left"/>
      <w:pPr>
        <w:ind w:left="8275" w:hanging="361"/>
      </w:pPr>
      <w:rPr>
        <w:rFonts w:hint="default"/>
        <w:lang w:val="en-US" w:eastAsia="en-US" w:bidi="en-US"/>
      </w:rPr>
    </w:lvl>
  </w:abstractNum>
  <w:abstractNum w:abstractNumId="5" w15:restartNumberingAfterBreak="0">
    <w:nsid w:val="2B01787F"/>
    <w:multiLevelType w:val="hybridMultilevel"/>
    <w:tmpl w:val="E5AC9E96"/>
    <w:lvl w:ilvl="0" w:tplc="53569C6E">
      <w:numFmt w:val="bullet"/>
      <w:lvlText w:val=""/>
      <w:lvlJc w:val="left"/>
      <w:pPr>
        <w:ind w:left="830" w:hanging="361"/>
      </w:pPr>
      <w:rPr>
        <w:rFonts w:ascii="Symbol" w:eastAsia="Symbol" w:hAnsi="Symbol" w:cs="Symbol" w:hint="default"/>
        <w:w w:val="100"/>
        <w:sz w:val="24"/>
        <w:szCs w:val="24"/>
        <w:lang w:val="en-US" w:eastAsia="en-US" w:bidi="en-US"/>
      </w:rPr>
    </w:lvl>
    <w:lvl w:ilvl="1" w:tplc="B868FC00">
      <w:numFmt w:val="bullet"/>
      <w:lvlText w:val="•"/>
      <w:lvlJc w:val="left"/>
      <w:pPr>
        <w:ind w:left="1690" w:hanging="361"/>
      </w:pPr>
      <w:rPr>
        <w:rFonts w:hint="default"/>
        <w:lang w:val="en-US" w:eastAsia="en-US" w:bidi="en-US"/>
      </w:rPr>
    </w:lvl>
    <w:lvl w:ilvl="2" w:tplc="1FC06F2E">
      <w:numFmt w:val="bullet"/>
      <w:lvlText w:val="•"/>
      <w:lvlJc w:val="left"/>
      <w:pPr>
        <w:ind w:left="2540" w:hanging="361"/>
      </w:pPr>
      <w:rPr>
        <w:rFonts w:hint="default"/>
        <w:lang w:val="en-US" w:eastAsia="en-US" w:bidi="en-US"/>
      </w:rPr>
    </w:lvl>
    <w:lvl w:ilvl="3" w:tplc="A8E29158">
      <w:numFmt w:val="bullet"/>
      <w:lvlText w:val="•"/>
      <w:lvlJc w:val="left"/>
      <w:pPr>
        <w:ind w:left="3391" w:hanging="361"/>
      </w:pPr>
      <w:rPr>
        <w:rFonts w:hint="default"/>
        <w:lang w:val="en-US" w:eastAsia="en-US" w:bidi="en-US"/>
      </w:rPr>
    </w:lvl>
    <w:lvl w:ilvl="4" w:tplc="414203CC">
      <w:numFmt w:val="bullet"/>
      <w:lvlText w:val="•"/>
      <w:lvlJc w:val="left"/>
      <w:pPr>
        <w:ind w:left="4241" w:hanging="361"/>
      </w:pPr>
      <w:rPr>
        <w:rFonts w:hint="default"/>
        <w:lang w:val="en-US" w:eastAsia="en-US" w:bidi="en-US"/>
      </w:rPr>
    </w:lvl>
    <w:lvl w:ilvl="5" w:tplc="0006372E">
      <w:numFmt w:val="bullet"/>
      <w:lvlText w:val="•"/>
      <w:lvlJc w:val="left"/>
      <w:pPr>
        <w:ind w:left="5092" w:hanging="361"/>
      </w:pPr>
      <w:rPr>
        <w:rFonts w:hint="default"/>
        <w:lang w:val="en-US" w:eastAsia="en-US" w:bidi="en-US"/>
      </w:rPr>
    </w:lvl>
    <w:lvl w:ilvl="6" w:tplc="720EE184">
      <w:numFmt w:val="bullet"/>
      <w:lvlText w:val="•"/>
      <w:lvlJc w:val="left"/>
      <w:pPr>
        <w:ind w:left="5942" w:hanging="361"/>
      </w:pPr>
      <w:rPr>
        <w:rFonts w:hint="default"/>
        <w:lang w:val="en-US" w:eastAsia="en-US" w:bidi="en-US"/>
      </w:rPr>
    </w:lvl>
    <w:lvl w:ilvl="7" w:tplc="277C3FDC">
      <w:numFmt w:val="bullet"/>
      <w:lvlText w:val="•"/>
      <w:lvlJc w:val="left"/>
      <w:pPr>
        <w:ind w:left="6792" w:hanging="361"/>
      </w:pPr>
      <w:rPr>
        <w:rFonts w:hint="default"/>
        <w:lang w:val="en-US" w:eastAsia="en-US" w:bidi="en-US"/>
      </w:rPr>
    </w:lvl>
    <w:lvl w:ilvl="8" w:tplc="2D1A8512">
      <w:numFmt w:val="bullet"/>
      <w:lvlText w:val="•"/>
      <w:lvlJc w:val="left"/>
      <w:pPr>
        <w:ind w:left="7643" w:hanging="361"/>
      </w:pPr>
      <w:rPr>
        <w:rFonts w:hint="default"/>
        <w:lang w:val="en-US" w:eastAsia="en-US" w:bidi="en-US"/>
      </w:rPr>
    </w:lvl>
  </w:abstractNum>
  <w:abstractNum w:abstractNumId="6" w15:restartNumberingAfterBreak="0">
    <w:nsid w:val="35F83717"/>
    <w:multiLevelType w:val="hybridMultilevel"/>
    <w:tmpl w:val="6540CA74"/>
    <w:lvl w:ilvl="0" w:tplc="448AD362">
      <w:numFmt w:val="bullet"/>
      <w:lvlText w:val=""/>
      <w:lvlJc w:val="left"/>
      <w:pPr>
        <w:ind w:left="830" w:hanging="361"/>
      </w:pPr>
      <w:rPr>
        <w:rFonts w:ascii="Symbol" w:eastAsia="Symbol" w:hAnsi="Symbol" w:cs="Symbol" w:hint="default"/>
        <w:w w:val="100"/>
        <w:sz w:val="24"/>
        <w:szCs w:val="24"/>
        <w:lang w:val="en-US" w:eastAsia="en-US" w:bidi="en-US"/>
      </w:rPr>
    </w:lvl>
    <w:lvl w:ilvl="1" w:tplc="FB4E6AEA">
      <w:numFmt w:val="bullet"/>
      <w:lvlText w:val="•"/>
      <w:lvlJc w:val="left"/>
      <w:pPr>
        <w:ind w:left="1690" w:hanging="361"/>
      </w:pPr>
      <w:rPr>
        <w:rFonts w:hint="default"/>
        <w:lang w:val="en-US" w:eastAsia="en-US" w:bidi="en-US"/>
      </w:rPr>
    </w:lvl>
    <w:lvl w:ilvl="2" w:tplc="0E1A409C">
      <w:numFmt w:val="bullet"/>
      <w:lvlText w:val="•"/>
      <w:lvlJc w:val="left"/>
      <w:pPr>
        <w:ind w:left="2540" w:hanging="361"/>
      </w:pPr>
      <w:rPr>
        <w:rFonts w:hint="default"/>
        <w:lang w:val="en-US" w:eastAsia="en-US" w:bidi="en-US"/>
      </w:rPr>
    </w:lvl>
    <w:lvl w:ilvl="3" w:tplc="110692CE">
      <w:numFmt w:val="bullet"/>
      <w:lvlText w:val="•"/>
      <w:lvlJc w:val="left"/>
      <w:pPr>
        <w:ind w:left="3391" w:hanging="361"/>
      </w:pPr>
      <w:rPr>
        <w:rFonts w:hint="default"/>
        <w:lang w:val="en-US" w:eastAsia="en-US" w:bidi="en-US"/>
      </w:rPr>
    </w:lvl>
    <w:lvl w:ilvl="4" w:tplc="8D3CB310">
      <w:numFmt w:val="bullet"/>
      <w:lvlText w:val="•"/>
      <w:lvlJc w:val="left"/>
      <w:pPr>
        <w:ind w:left="4241" w:hanging="361"/>
      </w:pPr>
      <w:rPr>
        <w:rFonts w:hint="default"/>
        <w:lang w:val="en-US" w:eastAsia="en-US" w:bidi="en-US"/>
      </w:rPr>
    </w:lvl>
    <w:lvl w:ilvl="5" w:tplc="23FE1D9C">
      <w:numFmt w:val="bullet"/>
      <w:lvlText w:val="•"/>
      <w:lvlJc w:val="left"/>
      <w:pPr>
        <w:ind w:left="5092" w:hanging="361"/>
      </w:pPr>
      <w:rPr>
        <w:rFonts w:hint="default"/>
        <w:lang w:val="en-US" w:eastAsia="en-US" w:bidi="en-US"/>
      </w:rPr>
    </w:lvl>
    <w:lvl w:ilvl="6" w:tplc="6BF4F7A0">
      <w:numFmt w:val="bullet"/>
      <w:lvlText w:val="•"/>
      <w:lvlJc w:val="left"/>
      <w:pPr>
        <w:ind w:left="5942" w:hanging="361"/>
      </w:pPr>
      <w:rPr>
        <w:rFonts w:hint="default"/>
        <w:lang w:val="en-US" w:eastAsia="en-US" w:bidi="en-US"/>
      </w:rPr>
    </w:lvl>
    <w:lvl w:ilvl="7" w:tplc="52108D9E">
      <w:numFmt w:val="bullet"/>
      <w:lvlText w:val="•"/>
      <w:lvlJc w:val="left"/>
      <w:pPr>
        <w:ind w:left="6792" w:hanging="361"/>
      </w:pPr>
      <w:rPr>
        <w:rFonts w:hint="default"/>
        <w:lang w:val="en-US" w:eastAsia="en-US" w:bidi="en-US"/>
      </w:rPr>
    </w:lvl>
    <w:lvl w:ilvl="8" w:tplc="64E4D974">
      <w:numFmt w:val="bullet"/>
      <w:lvlText w:val="•"/>
      <w:lvlJc w:val="left"/>
      <w:pPr>
        <w:ind w:left="7643" w:hanging="361"/>
      </w:pPr>
      <w:rPr>
        <w:rFonts w:hint="default"/>
        <w:lang w:val="en-US" w:eastAsia="en-US" w:bidi="en-US"/>
      </w:rPr>
    </w:lvl>
  </w:abstractNum>
  <w:abstractNum w:abstractNumId="7" w15:restartNumberingAfterBreak="0">
    <w:nsid w:val="367855D7"/>
    <w:multiLevelType w:val="hybridMultilevel"/>
    <w:tmpl w:val="C666AF5E"/>
    <w:lvl w:ilvl="0" w:tplc="290888E8">
      <w:start w:val="1"/>
      <w:numFmt w:val="decimal"/>
      <w:lvlText w:val="%1."/>
      <w:lvlJc w:val="left"/>
      <w:pPr>
        <w:ind w:left="821" w:hanging="361"/>
        <w:jc w:val="left"/>
      </w:pPr>
      <w:rPr>
        <w:rFonts w:ascii="Calibri" w:eastAsia="Calibri" w:hAnsi="Calibri" w:cs="Calibri" w:hint="default"/>
        <w:spacing w:val="-2"/>
        <w:w w:val="100"/>
        <w:sz w:val="24"/>
        <w:szCs w:val="24"/>
        <w:lang w:val="en-US" w:eastAsia="en-US" w:bidi="en-US"/>
      </w:rPr>
    </w:lvl>
    <w:lvl w:ilvl="1" w:tplc="9B00F338">
      <w:start w:val="1"/>
      <w:numFmt w:val="lowerLetter"/>
      <w:lvlText w:val="%2."/>
      <w:lvlJc w:val="left"/>
      <w:pPr>
        <w:ind w:left="1541" w:hanging="360"/>
        <w:jc w:val="left"/>
      </w:pPr>
      <w:rPr>
        <w:rFonts w:ascii="Calibri" w:eastAsia="Calibri" w:hAnsi="Calibri" w:cs="Calibri" w:hint="default"/>
        <w:spacing w:val="-6"/>
        <w:w w:val="100"/>
        <w:sz w:val="24"/>
        <w:szCs w:val="24"/>
        <w:lang w:val="en-US" w:eastAsia="en-US" w:bidi="en-US"/>
      </w:rPr>
    </w:lvl>
    <w:lvl w:ilvl="2" w:tplc="48D44A1A">
      <w:start w:val="1"/>
      <w:numFmt w:val="lowerRoman"/>
      <w:lvlText w:val="%3."/>
      <w:lvlJc w:val="left"/>
      <w:pPr>
        <w:ind w:left="2261" w:hanging="296"/>
        <w:jc w:val="left"/>
      </w:pPr>
      <w:rPr>
        <w:rFonts w:ascii="Calibri" w:eastAsia="Calibri" w:hAnsi="Calibri" w:cs="Calibri" w:hint="default"/>
        <w:spacing w:val="-3"/>
        <w:w w:val="100"/>
        <w:sz w:val="24"/>
        <w:szCs w:val="24"/>
        <w:lang w:val="en-US" w:eastAsia="en-US" w:bidi="en-US"/>
      </w:rPr>
    </w:lvl>
    <w:lvl w:ilvl="3" w:tplc="41D4ED46">
      <w:numFmt w:val="bullet"/>
      <w:lvlText w:val="•"/>
      <w:lvlJc w:val="left"/>
      <w:pPr>
        <w:ind w:left="3262" w:hanging="296"/>
      </w:pPr>
      <w:rPr>
        <w:rFonts w:hint="default"/>
        <w:lang w:val="en-US" w:eastAsia="en-US" w:bidi="en-US"/>
      </w:rPr>
    </w:lvl>
    <w:lvl w:ilvl="4" w:tplc="5C3A7BF0">
      <w:numFmt w:val="bullet"/>
      <w:lvlText w:val="•"/>
      <w:lvlJc w:val="left"/>
      <w:pPr>
        <w:ind w:left="4265" w:hanging="296"/>
      </w:pPr>
      <w:rPr>
        <w:rFonts w:hint="default"/>
        <w:lang w:val="en-US" w:eastAsia="en-US" w:bidi="en-US"/>
      </w:rPr>
    </w:lvl>
    <w:lvl w:ilvl="5" w:tplc="09845E0C">
      <w:numFmt w:val="bullet"/>
      <w:lvlText w:val="•"/>
      <w:lvlJc w:val="left"/>
      <w:pPr>
        <w:ind w:left="5267" w:hanging="296"/>
      </w:pPr>
      <w:rPr>
        <w:rFonts w:hint="default"/>
        <w:lang w:val="en-US" w:eastAsia="en-US" w:bidi="en-US"/>
      </w:rPr>
    </w:lvl>
    <w:lvl w:ilvl="6" w:tplc="6930BA06">
      <w:numFmt w:val="bullet"/>
      <w:lvlText w:val="•"/>
      <w:lvlJc w:val="left"/>
      <w:pPr>
        <w:ind w:left="6270" w:hanging="296"/>
      </w:pPr>
      <w:rPr>
        <w:rFonts w:hint="default"/>
        <w:lang w:val="en-US" w:eastAsia="en-US" w:bidi="en-US"/>
      </w:rPr>
    </w:lvl>
    <w:lvl w:ilvl="7" w:tplc="022A6044">
      <w:numFmt w:val="bullet"/>
      <w:lvlText w:val="•"/>
      <w:lvlJc w:val="left"/>
      <w:pPr>
        <w:ind w:left="7272" w:hanging="296"/>
      </w:pPr>
      <w:rPr>
        <w:rFonts w:hint="default"/>
        <w:lang w:val="en-US" w:eastAsia="en-US" w:bidi="en-US"/>
      </w:rPr>
    </w:lvl>
    <w:lvl w:ilvl="8" w:tplc="8B884D5A">
      <w:numFmt w:val="bullet"/>
      <w:lvlText w:val="•"/>
      <w:lvlJc w:val="left"/>
      <w:pPr>
        <w:ind w:left="8275" w:hanging="296"/>
      </w:pPr>
      <w:rPr>
        <w:rFonts w:hint="default"/>
        <w:lang w:val="en-US" w:eastAsia="en-US" w:bidi="en-US"/>
      </w:rPr>
    </w:lvl>
  </w:abstractNum>
  <w:abstractNum w:abstractNumId="8" w15:restartNumberingAfterBreak="0">
    <w:nsid w:val="36855B71"/>
    <w:multiLevelType w:val="hybridMultilevel"/>
    <w:tmpl w:val="A62C7332"/>
    <w:lvl w:ilvl="0" w:tplc="9FFE5AFC">
      <w:numFmt w:val="bullet"/>
      <w:lvlText w:val=""/>
      <w:lvlJc w:val="left"/>
      <w:pPr>
        <w:ind w:left="830" w:hanging="361"/>
      </w:pPr>
      <w:rPr>
        <w:rFonts w:ascii="Symbol" w:eastAsia="Symbol" w:hAnsi="Symbol" w:cs="Symbol" w:hint="default"/>
        <w:w w:val="100"/>
        <w:sz w:val="24"/>
        <w:szCs w:val="24"/>
        <w:lang w:val="en-US" w:eastAsia="en-US" w:bidi="en-US"/>
      </w:rPr>
    </w:lvl>
    <w:lvl w:ilvl="1" w:tplc="01CC62CC">
      <w:numFmt w:val="bullet"/>
      <w:lvlText w:val="•"/>
      <w:lvlJc w:val="left"/>
      <w:pPr>
        <w:ind w:left="1690" w:hanging="361"/>
      </w:pPr>
      <w:rPr>
        <w:rFonts w:hint="default"/>
        <w:lang w:val="en-US" w:eastAsia="en-US" w:bidi="en-US"/>
      </w:rPr>
    </w:lvl>
    <w:lvl w:ilvl="2" w:tplc="9626B654">
      <w:numFmt w:val="bullet"/>
      <w:lvlText w:val="•"/>
      <w:lvlJc w:val="left"/>
      <w:pPr>
        <w:ind w:left="2540" w:hanging="361"/>
      </w:pPr>
      <w:rPr>
        <w:rFonts w:hint="default"/>
        <w:lang w:val="en-US" w:eastAsia="en-US" w:bidi="en-US"/>
      </w:rPr>
    </w:lvl>
    <w:lvl w:ilvl="3" w:tplc="454606E4">
      <w:numFmt w:val="bullet"/>
      <w:lvlText w:val="•"/>
      <w:lvlJc w:val="left"/>
      <w:pPr>
        <w:ind w:left="3391" w:hanging="361"/>
      </w:pPr>
      <w:rPr>
        <w:rFonts w:hint="default"/>
        <w:lang w:val="en-US" w:eastAsia="en-US" w:bidi="en-US"/>
      </w:rPr>
    </w:lvl>
    <w:lvl w:ilvl="4" w:tplc="CBF27CFC">
      <w:numFmt w:val="bullet"/>
      <w:lvlText w:val="•"/>
      <w:lvlJc w:val="left"/>
      <w:pPr>
        <w:ind w:left="4241" w:hanging="361"/>
      </w:pPr>
      <w:rPr>
        <w:rFonts w:hint="default"/>
        <w:lang w:val="en-US" w:eastAsia="en-US" w:bidi="en-US"/>
      </w:rPr>
    </w:lvl>
    <w:lvl w:ilvl="5" w:tplc="4D680546">
      <w:numFmt w:val="bullet"/>
      <w:lvlText w:val="•"/>
      <w:lvlJc w:val="left"/>
      <w:pPr>
        <w:ind w:left="5092" w:hanging="361"/>
      </w:pPr>
      <w:rPr>
        <w:rFonts w:hint="default"/>
        <w:lang w:val="en-US" w:eastAsia="en-US" w:bidi="en-US"/>
      </w:rPr>
    </w:lvl>
    <w:lvl w:ilvl="6" w:tplc="AC9A0408">
      <w:numFmt w:val="bullet"/>
      <w:lvlText w:val="•"/>
      <w:lvlJc w:val="left"/>
      <w:pPr>
        <w:ind w:left="5942" w:hanging="361"/>
      </w:pPr>
      <w:rPr>
        <w:rFonts w:hint="default"/>
        <w:lang w:val="en-US" w:eastAsia="en-US" w:bidi="en-US"/>
      </w:rPr>
    </w:lvl>
    <w:lvl w:ilvl="7" w:tplc="26EC87AA">
      <w:numFmt w:val="bullet"/>
      <w:lvlText w:val="•"/>
      <w:lvlJc w:val="left"/>
      <w:pPr>
        <w:ind w:left="6792" w:hanging="361"/>
      </w:pPr>
      <w:rPr>
        <w:rFonts w:hint="default"/>
        <w:lang w:val="en-US" w:eastAsia="en-US" w:bidi="en-US"/>
      </w:rPr>
    </w:lvl>
    <w:lvl w:ilvl="8" w:tplc="FD9CE404">
      <w:numFmt w:val="bullet"/>
      <w:lvlText w:val="•"/>
      <w:lvlJc w:val="left"/>
      <w:pPr>
        <w:ind w:left="7643" w:hanging="361"/>
      </w:pPr>
      <w:rPr>
        <w:rFonts w:hint="default"/>
        <w:lang w:val="en-US" w:eastAsia="en-US" w:bidi="en-US"/>
      </w:rPr>
    </w:lvl>
  </w:abstractNum>
  <w:abstractNum w:abstractNumId="9" w15:restartNumberingAfterBreak="0">
    <w:nsid w:val="431D656B"/>
    <w:multiLevelType w:val="hybridMultilevel"/>
    <w:tmpl w:val="11CADB52"/>
    <w:lvl w:ilvl="0" w:tplc="59CEAD24">
      <w:numFmt w:val="bullet"/>
      <w:lvlText w:val=""/>
      <w:lvlJc w:val="left"/>
      <w:pPr>
        <w:ind w:left="830" w:hanging="361"/>
      </w:pPr>
      <w:rPr>
        <w:rFonts w:ascii="Symbol" w:eastAsia="Symbol" w:hAnsi="Symbol" w:cs="Symbol" w:hint="default"/>
        <w:w w:val="100"/>
        <w:sz w:val="24"/>
        <w:szCs w:val="24"/>
        <w:lang w:val="en-US" w:eastAsia="en-US" w:bidi="en-US"/>
      </w:rPr>
    </w:lvl>
    <w:lvl w:ilvl="1" w:tplc="CCFA1D96">
      <w:numFmt w:val="bullet"/>
      <w:lvlText w:val="•"/>
      <w:lvlJc w:val="left"/>
      <w:pPr>
        <w:ind w:left="1690" w:hanging="361"/>
      </w:pPr>
      <w:rPr>
        <w:rFonts w:hint="default"/>
        <w:lang w:val="en-US" w:eastAsia="en-US" w:bidi="en-US"/>
      </w:rPr>
    </w:lvl>
    <w:lvl w:ilvl="2" w:tplc="46ACB406">
      <w:numFmt w:val="bullet"/>
      <w:lvlText w:val="•"/>
      <w:lvlJc w:val="left"/>
      <w:pPr>
        <w:ind w:left="2540" w:hanging="361"/>
      </w:pPr>
      <w:rPr>
        <w:rFonts w:hint="default"/>
        <w:lang w:val="en-US" w:eastAsia="en-US" w:bidi="en-US"/>
      </w:rPr>
    </w:lvl>
    <w:lvl w:ilvl="3" w:tplc="F4DA02B0">
      <w:numFmt w:val="bullet"/>
      <w:lvlText w:val="•"/>
      <w:lvlJc w:val="left"/>
      <w:pPr>
        <w:ind w:left="3391" w:hanging="361"/>
      </w:pPr>
      <w:rPr>
        <w:rFonts w:hint="default"/>
        <w:lang w:val="en-US" w:eastAsia="en-US" w:bidi="en-US"/>
      </w:rPr>
    </w:lvl>
    <w:lvl w:ilvl="4" w:tplc="908E0264">
      <w:numFmt w:val="bullet"/>
      <w:lvlText w:val="•"/>
      <w:lvlJc w:val="left"/>
      <w:pPr>
        <w:ind w:left="4241" w:hanging="361"/>
      </w:pPr>
      <w:rPr>
        <w:rFonts w:hint="default"/>
        <w:lang w:val="en-US" w:eastAsia="en-US" w:bidi="en-US"/>
      </w:rPr>
    </w:lvl>
    <w:lvl w:ilvl="5" w:tplc="0BBA28F0">
      <w:numFmt w:val="bullet"/>
      <w:lvlText w:val="•"/>
      <w:lvlJc w:val="left"/>
      <w:pPr>
        <w:ind w:left="5092" w:hanging="361"/>
      </w:pPr>
      <w:rPr>
        <w:rFonts w:hint="default"/>
        <w:lang w:val="en-US" w:eastAsia="en-US" w:bidi="en-US"/>
      </w:rPr>
    </w:lvl>
    <w:lvl w:ilvl="6" w:tplc="EA94C400">
      <w:numFmt w:val="bullet"/>
      <w:lvlText w:val="•"/>
      <w:lvlJc w:val="left"/>
      <w:pPr>
        <w:ind w:left="5942" w:hanging="361"/>
      </w:pPr>
      <w:rPr>
        <w:rFonts w:hint="default"/>
        <w:lang w:val="en-US" w:eastAsia="en-US" w:bidi="en-US"/>
      </w:rPr>
    </w:lvl>
    <w:lvl w:ilvl="7" w:tplc="C9264BEA">
      <w:numFmt w:val="bullet"/>
      <w:lvlText w:val="•"/>
      <w:lvlJc w:val="left"/>
      <w:pPr>
        <w:ind w:left="6792" w:hanging="361"/>
      </w:pPr>
      <w:rPr>
        <w:rFonts w:hint="default"/>
        <w:lang w:val="en-US" w:eastAsia="en-US" w:bidi="en-US"/>
      </w:rPr>
    </w:lvl>
    <w:lvl w:ilvl="8" w:tplc="ADBC8972">
      <w:numFmt w:val="bullet"/>
      <w:lvlText w:val="•"/>
      <w:lvlJc w:val="left"/>
      <w:pPr>
        <w:ind w:left="7643" w:hanging="361"/>
      </w:pPr>
      <w:rPr>
        <w:rFonts w:hint="default"/>
        <w:lang w:val="en-US" w:eastAsia="en-US" w:bidi="en-US"/>
      </w:rPr>
    </w:lvl>
  </w:abstractNum>
  <w:abstractNum w:abstractNumId="10" w15:restartNumberingAfterBreak="0">
    <w:nsid w:val="5E4411BE"/>
    <w:multiLevelType w:val="hybridMultilevel"/>
    <w:tmpl w:val="9850CFEE"/>
    <w:lvl w:ilvl="0" w:tplc="6F6AA7C0">
      <w:numFmt w:val="bullet"/>
      <w:lvlText w:val=""/>
      <w:lvlJc w:val="left"/>
      <w:pPr>
        <w:ind w:left="830" w:hanging="361"/>
      </w:pPr>
      <w:rPr>
        <w:rFonts w:ascii="Symbol" w:eastAsia="Symbol" w:hAnsi="Symbol" w:cs="Symbol" w:hint="default"/>
        <w:w w:val="100"/>
        <w:sz w:val="24"/>
        <w:szCs w:val="24"/>
        <w:lang w:val="en-US" w:eastAsia="en-US" w:bidi="en-US"/>
      </w:rPr>
    </w:lvl>
    <w:lvl w:ilvl="1" w:tplc="F24256E6">
      <w:numFmt w:val="bullet"/>
      <w:lvlText w:val="•"/>
      <w:lvlJc w:val="left"/>
      <w:pPr>
        <w:ind w:left="1690" w:hanging="361"/>
      </w:pPr>
      <w:rPr>
        <w:rFonts w:hint="default"/>
        <w:lang w:val="en-US" w:eastAsia="en-US" w:bidi="en-US"/>
      </w:rPr>
    </w:lvl>
    <w:lvl w:ilvl="2" w:tplc="0DA491D6">
      <w:numFmt w:val="bullet"/>
      <w:lvlText w:val="•"/>
      <w:lvlJc w:val="left"/>
      <w:pPr>
        <w:ind w:left="2540" w:hanging="361"/>
      </w:pPr>
      <w:rPr>
        <w:rFonts w:hint="default"/>
        <w:lang w:val="en-US" w:eastAsia="en-US" w:bidi="en-US"/>
      </w:rPr>
    </w:lvl>
    <w:lvl w:ilvl="3" w:tplc="29F2B458">
      <w:numFmt w:val="bullet"/>
      <w:lvlText w:val="•"/>
      <w:lvlJc w:val="left"/>
      <w:pPr>
        <w:ind w:left="3391" w:hanging="361"/>
      </w:pPr>
      <w:rPr>
        <w:rFonts w:hint="default"/>
        <w:lang w:val="en-US" w:eastAsia="en-US" w:bidi="en-US"/>
      </w:rPr>
    </w:lvl>
    <w:lvl w:ilvl="4" w:tplc="31E0D44A">
      <w:numFmt w:val="bullet"/>
      <w:lvlText w:val="•"/>
      <w:lvlJc w:val="left"/>
      <w:pPr>
        <w:ind w:left="4241" w:hanging="361"/>
      </w:pPr>
      <w:rPr>
        <w:rFonts w:hint="default"/>
        <w:lang w:val="en-US" w:eastAsia="en-US" w:bidi="en-US"/>
      </w:rPr>
    </w:lvl>
    <w:lvl w:ilvl="5" w:tplc="944EE752">
      <w:numFmt w:val="bullet"/>
      <w:lvlText w:val="•"/>
      <w:lvlJc w:val="left"/>
      <w:pPr>
        <w:ind w:left="5092" w:hanging="361"/>
      </w:pPr>
      <w:rPr>
        <w:rFonts w:hint="default"/>
        <w:lang w:val="en-US" w:eastAsia="en-US" w:bidi="en-US"/>
      </w:rPr>
    </w:lvl>
    <w:lvl w:ilvl="6" w:tplc="BEA0A35C">
      <w:numFmt w:val="bullet"/>
      <w:lvlText w:val="•"/>
      <w:lvlJc w:val="left"/>
      <w:pPr>
        <w:ind w:left="5942" w:hanging="361"/>
      </w:pPr>
      <w:rPr>
        <w:rFonts w:hint="default"/>
        <w:lang w:val="en-US" w:eastAsia="en-US" w:bidi="en-US"/>
      </w:rPr>
    </w:lvl>
    <w:lvl w:ilvl="7" w:tplc="A504F626">
      <w:numFmt w:val="bullet"/>
      <w:lvlText w:val="•"/>
      <w:lvlJc w:val="left"/>
      <w:pPr>
        <w:ind w:left="6792" w:hanging="361"/>
      </w:pPr>
      <w:rPr>
        <w:rFonts w:hint="default"/>
        <w:lang w:val="en-US" w:eastAsia="en-US" w:bidi="en-US"/>
      </w:rPr>
    </w:lvl>
    <w:lvl w:ilvl="8" w:tplc="A82295C4">
      <w:numFmt w:val="bullet"/>
      <w:lvlText w:val="•"/>
      <w:lvlJc w:val="left"/>
      <w:pPr>
        <w:ind w:left="7643" w:hanging="361"/>
      </w:pPr>
      <w:rPr>
        <w:rFonts w:hint="default"/>
        <w:lang w:val="en-US" w:eastAsia="en-US" w:bidi="en-US"/>
      </w:rPr>
    </w:lvl>
  </w:abstractNum>
  <w:num w:numId="1" w16cid:durableId="10491977">
    <w:abstractNumId w:val="2"/>
  </w:num>
  <w:num w:numId="2" w16cid:durableId="1618026422">
    <w:abstractNumId w:val="3"/>
  </w:num>
  <w:num w:numId="3" w16cid:durableId="1265456996">
    <w:abstractNumId w:val="5"/>
  </w:num>
  <w:num w:numId="4" w16cid:durableId="1741512576">
    <w:abstractNumId w:val="9"/>
  </w:num>
  <w:num w:numId="5" w16cid:durableId="164325156">
    <w:abstractNumId w:val="10"/>
  </w:num>
  <w:num w:numId="6" w16cid:durableId="62342388">
    <w:abstractNumId w:val="8"/>
  </w:num>
  <w:num w:numId="7" w16cid:durableId="1807116139">
    <w:abstractNumId w:val="6"/>
  </w:num>
  <w:num w:numId="8" w16cid:durableId="1655335369">
    <w:abstractNumId w:val="1"/>
  </w:num>
  <w:num w:numId="9" w16cid:durableId="110788398">
    <w:abstractNumId w:val="7"/>
  </w:num>
  <w:num w:numId="10" w16cid:durableId="297298088">
    <w:abstractNumId w:val="0"/>
  </w:num>
  <w:num w:numId="11" w16cid:durableId="508064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1B"/>
    <w:rsid w:val="000F7CB5"/>
    <w:rsid w:val="00173E49"/>
    <w:rsid w:val="0030352A"/>
    <w:rsid w:val="00352638"/>
    <w:rsid w:val="003B22A3"/>
    <w:rsid w:val="003E2893"/>
    <w:rsid w:val="004C3385"/>
    <w:rsid w:val="0050572D"/>
    <w:rsid w:val="0052734A"/>
    <w:rsid w:val="00547E38"/>
    <w:rsid w:val="005A3EA4"/>
    <w:rsid w:val="0066166C"/>
    <w:rsid w:val="006A3738"/>
    <w:rsid w:val="006B71A3"/>
    <w:rsid w:val="007C0D52"/>
    <w:rsid w:val="00823B6B"/>
    <w:rsid w:val="00941ACF"/>
    <w:rsid w:val="00970D6D"/>
    <w:rsid w:val="009B3D47"/>
    <w:rsid w:val="009E78D9"/>
    <w:rsid w:val="00A55E87"/>
    <w:rsid w:val="00B90472"/>
    <w:rsid w:val="00B971F9"/>
    <w:rsid w:val="00BA5A2E"/>
    <w:rsid w:val="00CC360E"/>
    <w:rsid w:val="00CE37EF"/>
    <w:rsid w:val="00D23032"/>
    <w:rsid w:val="00D56F64"/>
    <w:rsid w:val="00D6614D"/>
    <w:rsid w:val="00E22850"/>
    <w:rsid w:val="00E36091"/>
    <w:rsid w:val="00EA292B"/>
    <w:rsid w:val="00EC1EAD"/>
    <w:rsid w:val="00ED4C71"/>
    <w:rsid w:val="00F04D8F"/>
    <w:rsid w:val="00F5203D"/>
    <w:rsid w:val="00F72D69"/>
    <w:rsid w:val="00FB51AF"/>
    <w:rsid w:val="00FC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14418"/>
  <w15:docId w15:val="{C45429B8-8A17-491C-A2C4-761DCC39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spacing w:before="1"/>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hanging="361"/>
    </w:pPr>
    <w:rPr>
      <w:sz w:val="24"/>
      <w:szCs w:val="24"/>
    </w:rPr>
  </w:style>
  <w:style w:type="paragraph" w:styleId="ListParagraph">
    <w:name w:val="List Paragraph"/>
    <w:basedOn w:val="Normal"/>
    <w:uiPriority w:val="1"/>
    <w:qFormat/>
    <w:pPr>
      <w:spacing w:line="305" w:lineRule="exact"/>
      <w:ind w:left="821" w:hanging="361"/>
    </w:pPr>
  </w:style>
  <w:style w:type="paragraph" w:customStyle="1" w:styleId="TableParagraph">
    <w:name w:val="Table Paragraph"/>
    <w:basedOn w:val="Normal"/>
    <w:uiPriority w:val="1"/>
    <w:qFormat/>
  </w:style>
  <w:style w:type="paragraph" w:styleId="Revision">
    <w:name w:val="Revision"/>
    <w:hidden/>
    <w:uiPriority w:val="99"/>
    <w:semiHidden/>
    <w:rsid w:val="0066166C"/>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9E78D9"/>
    <w:rPr>
      <w:sz w:val="16"/>
      <w:szCs w:val="16"/>
    </w:rPr>
  </w:style>
  <w:style w:type="paragraph" w:styleId="CommentText">
    <w:name w:val="annotation text"/>
    <w:basedOn w:val="Normal"/>
    <w:link w:val="CommentTextChar"/>
    <w:uiPriority w:val="99"/>
    <w:unhideWhenUsed/>
    <w:rsid w:val="009E78D9"/>
    <w:rPr>
      <w:sz w:val="20"/>
      <w:szCs w:val="20"/>
    </w:rPr>
  </w:style>
  <w:style w:type="character" w:customStyle="1" w:styleId="CommentTextChar">
    <w:name w:val="Comment Text Char"/>
    <w:basedOn w:val="DefaultParagraphFont"/>
    <w:link w:val="CommentText"/>
    <w:uiPriority w:val="99"/>
    <w:rsid w:val="009E78D9"/>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E78D9"/>
    <w:rPr>
      <w:b/>
      <w:bCs/>
    </w:rPr>
  </w:style>
  <w:style w:type="character" w:customStyle="1" w:styleId="CommentSubjectChar">
    <w:name w:val="Comment Subject Char"/>
    <w:basedOn w:val="CommentTextChar"/>
    <w:link w:val="CommentSubject"/>
    <w:uiPriority w:val="99"/>
    <w:semiHidden/>
    <w:rsid w:val="009E78D9"/>
    <w:rPr>
      <w:rFonts w:ascii="Calibri" w:eastAsia="Calibri" w:hAnsi="Calibri" w:cs="Calibri"/>
      <w:b/>
      <w:bCs/>
      <w:sz w:val="20"/>
      <w:szCs w:val="20"/>
      <w:lang w:bidi="en-US"/>
    </w:rPr>
  </w:style>
  <w:style w:type="character" w:styleId="Hyperlink">
    <w:name w:val="Hyperlink"/>
    <w:basedOn w:val="DefaultParagraphFont"/>
    <w:uiPriority w:val="99"/>
    <w:unhideWhenUsed/>
    <w:rsid w:val="0050572D"/>
    <w:rPr>
      <w:color w:val="0000FF" w:themeColor="hyperlink"/>
      <w:u w:val="single"/>
    </w:rPr>
  </w:style>
  <w:style w:type="character" w:styleId="UnresolvedMention">
    <w:name w:val="Unresolved Mention"/>
    <w:basedOn w:val="DefaultParagraphFont"/>
    <w:uiPriority w:val="99"/>
    <w:semiHidden/>
    <w:unhideWhenUsed/>
    <w:rsid w:val="0050572D"/>
    <w:rPr>
      <w:color w:val="605E5C"/>
      <w:shd w:val="clear" w:color="auto" w:fill="E1DFDD"/>
    </w:rPr>
  </w:style>
  <w:style w:type="character" w:styleId="FollowedHyperlink">
    <w:name w:val="FollowedHyperlink"/>
    <w:basedOn w:val="DefaultParagraphFont"/>
    <w:uiPriority w:val="99"/>
    <w:semiHidden/>
    <w:unhideWhenUsed/>
    <w:rsid w:val="00823B6B"/>
    <w:rPr>
      <w:color w:val="800080" w:themeColor="followedHyperlink"/>
      <w:u w:val="single"/>
    </w:rPr>
  </w:style>
  <w:style w:type="paragraph" w:styleId="Header">
    <w:name w:val="header"/>
    <w:basedOn w:val="Normal"/>
    <w:link w:val="HeaderChar"/>
    <w:uiPriority w:val="99"/>
    <w:unhideWhenUsed/>
    <w:rsid w:val="006B71A3"/>
    <w:pPr>
      <w:tabs>
        <w:tab w:val="center" w:pos="4680"/>
        <w:tab w:val="right" w:pos="9360"/>
      </w:tabs>
    </w:pPr>
  </w:style>
  <w:style w:type="character" w:customStyle="1" w:styleId="HeaderChar">
    <w:name w:val="Header Char"/>
    <w:basedOn w:val="DefaultParagraphFont"/>
    <w:link w:val="Header"/>
    <w:uiPriority w:val="99"/>
    <w:rsid w:val="006B71A3"/>
    <w:rPr>
      <w:rFonts w:ascii="Calibri" w:eastAsia="Calibri" w:hAnsi="Calibri" w:cs="Calibri"/>
      <w:lang w:bidi="en-US"/>
    </w:rPr>
  </w:style>
  <w:style w:type="paragraph" w:styleId="Footer">
    <w:name w:val="footer"/>
    <w:basedOn w:val="Normal"/>
    <w:link w:val="FooterChar"/>
    <w:uiPriority w:val="99"/>
    <w:unhideWhenUsed/>
    <w:rsid w:val="006B71A3"/>
    <w:pPr>
      <w:tabs>
        <w:tab w:val="center" w:pos="4680"/>
        <w:tab w:val="right" w:pos="9360"/>
      </w:tabs>
    </w:pPr>
  </w:style>
  <w:style w:type="character" w:customStyle="1" w:styleId="FooterChar">
    <w:name w:val="Footer Char"/>
    <w:basedOn w:val="DefaultParagraphFont"/>
    <w:link w:val="Footer"/>
    <w:uiPriority w:val="99"/>
    <w:rsid w:val="006B71A3"/>
    <w:rPr>
      <w:rFonts w:ascii="Calibri" w:eastAsia="Calibri" w:hAnsi="Calibri" w:cs="Calibri"/>
      <w:lang w:bidi="en-US"/>
    </w:rPr>
  </w:style>
  <w:style w:type="character" w:styleId="PageNumber">
    <w:name w:val="page number"/>
    <w:basedOn w:val="DefaultParagraphFont"/>
    <w:uiPriority w:val="99"/>
    <w:semiHidden/>
    <w:unhideWhenUsed/>
    <w:rsid w:val="00941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cgme.org/globalassets/PDFs/13287_AFSP_After_Suicide_Clinician_Toolkit_Final_2.pdf" TargetMode="External"/><Relationship Id="rId13" Type="http://schemas.openxmlformats.org/officeDocument/2006/relationships/hyperlink" Target="https://gowustl.sharepoint.com/sites/PatientSafety/clinicianspeersupport/SitePages/About-the-Clinician-Peer-Support-Program.aspx" TargetMode="External"/><Relationship Id="rId18" Type="http://schemas.openxmlformats.org/officeDocument/2006/relationships/hyperlink" Target="https://hr.wustl.edu/items/eap-2/" TargetMode="External"/><Relationship Id="rId26" Type="http://schemas.openxmlformats.org/officeDocument/2006/relationships/hyperlink" Target="https://www.sprc.org/livedexperience/tool/resources-survivors-suicide-loss" TargetMode="External"/><Relationship Id="rId3" Type="http://schemas.openxmlformats.org/officeDocument/2006/relationships/settings" Target="settings.xml"/><Relationship Id="rId21" Type="http://schemas.openxmlformats.org/officeDocument/2006/relationships/hyperlink" Target="https://gme.wustl.edu/app/uploads/2025/10/PCPlist_v13.pdf" TargetMode="External"/><Relationship Id="rId7" Type="http://schemas.openxmlformats.org/officeDocument/2006/relationships/hyperlink" Target="https://www.acgme.org/globalassets/PDFs/13287_AFSP_After_Suicide_Clinician_Toolkit_Final_2.pdf" TargetMode="External"/><Relationship Id="rId12" Type="http://schemas.openxmlformats.org/officeDocument/2006/relationships/hyperlink" Target="https://www.acgme.org/globalassets/PDFs/13287_AFSP_After_Suicide_Clinician_Toolkit_Final_2.pdf" TargetMode="External"/><Relationship Id="rId17" Type="http://schemas.openxmlformats.org/officeDocument/2006/relationships/hyperlink" Target="https://wustl.app.box.com/s/gr2w1eo5exiy57dalojrtjjb9ommllp3" TargetMode="External"/><Relationship Id="rId25" Type="http://schemas.openxmlformats.org/officeDocument/2006/relationships/hyperlink" Target="https://www.acgme.org/globalassets/PDFs/13287_AFSP_After_Suicide_Clinician_Toolkit_Final_2.pdf" TargetMode="External"/><Relationship Id="rId2" Type="http://schemas.openxmlformats.org/officeDocument/2006/relationships/styles" Target="styles.xml"/><Relationship Id="rId16" Type="http://schemas.openxmlformats.org/officeDocument/2006/relationships/hyperlink" Target="https://gme.wustl.edu/wellness/gme-wellness-counseling/" TargetMode="External"/><Relationship Id="rId20" Type="http://schemas.openxmlformats.org/officeDocument/2006/relationships/hyperlink" Target="https://fpp.wustl.edu/new-primary-care-access-for-university-employees/" TargetMode="External"/><Relationship Id="rId29" Type="http://schemas.openxmlformats.org/officeDocument/2006/relationships/hyperlink" Target="https://www.acgme.org/globalassets/PDFs/13287_AFSP_After_Suicide_Clinician_Toolkit_Final_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gme.org/globalassets/PDFs/13287_AFSP_After_Suicide_Clinician_Toolkit_Final_2.pdf" TargetMode="External"/><Relationship Id="rId24" Type="http://schemas.openxmlformats.org/officeDocument/2006/relationships/hyperlink" Target="https://mindfulstl.com/groups/grief-conversations-a-free-monthly-grief-group-preview/"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owustl.sharepoint.com/sites/PatientSafety/clinicianspeersupport/SitePages/About-the-Clinician-Peer-Support-Program.aspx" TargetMode="External"/><Relationship Id="rId23" Type="http://schemas.openxmlformats.org/officeDocument/2006/relationships/hyperlink" Target="https://www.bjchospice.org/Portals/0/Updated%20GSLHO%20Bereavement%20Support%20Group%20List.pdf" TargetMode="External"/><Relationship Id="rId28" Type="http://schemas.openxmlformats.org/officeDocument/2006/relationships/hyperlink" Target="https://www.acgme.org/globalassets/PDFs/13287_AFSP_After_Suicide_Clinician_Toolkit_Final_2.pdf" TargetMode="External"/><Relationship Id="rId10" Type="http://schemas.openxmlformats.org/officeDocument/2006/relationships/footer" Target="footer2.xml"/><Relationship Id="rId19" Type="http://schemas.openxmlformats.org/officeDocument/2006/relationships/hyperlink" Target="https://www.bjceap.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cgme.org/globalassets/PDFs/13287_AFSP_After_Suicide_Clinician_Toolkit_Final_2.pdf" TargetMode="External"/><Relationship Id="rId22" Type="http://schemas.openxmlformats.org/officeDocument/2006/relationships/hyperlink" Target="https://bhrstl.org/" TargetMode="External"/><Relationship Id="rId27" Type="http://schemas.openxmlformats.org/officeDocument/2006/relationships/hyperlink" Target="https://www.bjchospice.org/Grief-Support/Community-Grief-Support" TargetMode="External"/><Relationship Id="rId30" Type="http://schemas.openxmlformats.org/officeDocument/2006/relationships/hyperlink" Target="https://www.acgme.org/globalassets/PDFs/13287_AFSP_After_Suicide_Clinician_Toolkit_Final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3706</Words>
  <Characters>21127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Washington University in St. Louis</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Jennifer</dc:creator>
  <cp:lastModifiedBy>Duncan, Jennifer</cp:lastModifiedBy>
  <cp:revision>10</cp:revision>
  <dcterms:created xsi:type="dcterms:W3CDTF">2025-11-23T19:45:00Z</dcterms:created>
  <dcterms:modified xsi:type="dcterms:W3CDTF">2025-11-23T19:52:00Z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Microsoft Word</vt:lpwstr>
  </property>
  <property fmtid="{D5CDD505-2E9C-101B-9397-08002B2CF9AE}" pid="4" name="LastSaved">
    <vt:filetime>2025-11-03T00:00:00Z</vt:filetime>
  </property>
</Properties>
</file>