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55D4" w14:textId="5852590D" w:rsidR="00750BEF" w:rsidRPr="00A15080" w:rsidRDefault="00750BEF" w:rsidP="00312EBF">
      <w:pPr>
        <w:jc w:val="center"/>
        <w:rPr>
          <w:b/>
          <w:sz w:val="24"/>
          <w:szCs w:val="24"/>
        </w:rPr>
      </w:pPr>
      <w:r w:rsidRPr="00A15080">
        <w:rPr>
          <w:b/>
          <w:sz w:val="24"/>
          <w:szCs w:val="24"/>
        </w:rPr>
        <w:t>BEST PRACTICES FOR PROGRAMS TO SUPPORT WELL</w:t>
      </w:r>
      <w:r w:rsidR="00312EBF" w:rsidRPr="00A15080">
        <w:rPr>
          <w:b/>
          <w:sz w:val="24"/>
          <w:szCs w:val="24"/>
        </w:rPr>
        <w:t>-BEING</w:t>
      </w:r>
    </w:p>
    <w:p w14:paraId="256FF455" w14:textId="45E62704" w:rsidR="00E10745" w:rsidRPr="00A15080" w:rsidRDefault="00E10745" w:rsidP="00E10745">
      <w:pPr>
        <w:spacing w:after="0" w:line="240" w:lineRule="auto"/>
        <w:rPr>
          <w:rFonts w:ascii="Times New Roman" w:eastAsia="Times New Roman" w:hAnsi="Times New Roman" w:cs="Times New Roman"/>
          <w:sz w:val="24"/>
          <w:szCs w:val="24"/>
        </w:rPr>
      </w:pPr>
      <w:r w:rsidRPr="00A15080">
        <w:rPr>
          <w:rFonts w:ascii="Calibri" w:eastAsia="Times New Roman" w:hAnsi="Calibri" w:cs="Calibri"/>
          <w:color w:val="201F1E"/>
          <w:sz w:val="24"/>
          <w:szCs w:val="24"/>
          <w:bdr w:val="none" w:sz="0" w:space="0" w:color="auto" w:frame="1"/>
          <w:shd w:val="clear" w:color="auto" w:fill="FFFFFF"/>
        </w:rPr>
        <w:t xml:space="preserve">The Washington University School of Medicine/Barnes-Jewish Hospital/St. Louis Children’s Hospital Consortium acknowledges that medical providers are best able to provide excellent, safe, reliable, and compassionate patient care when the psychological, emotional, and physical well-being and health of the providers themselves are maintained and promoted.  In keeping with the ACGME Common Program </w:t>
      </w:r>
      <w:proofErr w:type="gramStart"/>
      <w:r w:rsidRPr="00A15080">
        <w:rPr>
          <w:rFonts w:ascii="Calibri" w:eastAsia="Times New Roman" w:hAnsi="Calibri" w:cs="Calibri"/>
          <w:color w:val="201F1E"/>
          <w:sz w:val="24"/>
          <w:szCs w:val="24"/>
          <w:bdr w:val="none" w:sz="0" w:space="0" w:color="auto" w:frame="1"/>
          <w:shd w:val="clear" w:color="auto" w:fill="FFFFFF"/>
        </w:rPr>
        <w:t>Requirements  Section</w:t>
      </w:r>
      <w:proofErr w:type="gramEnd"/>
      <w:r w:rsidRPr="00A15080">
        <w:rPr>
          <w:rFonts w:ascii="Calibri" w:eastAsia="Times New Roman" w:hAnsi="Calibri" w:cs="Calibri"/>
          <w:color w:val="201F1E"/>
          <w:sz w:val="24"/>
          <w:szCs w:val="24"/>
          <w:bdr w:val="none" w:sz="0" w:space="0" w:color="auto" w:frame="1"/>
          <w:shd w:val="clear" w:color="auto" w:fill="FFFFFF"/>
        </w:rPr>
        <w:t xml:space="preserve"> </w:t>
      </w:r>
      <w:r w:rsidR="00D71134">
        <w:rPr>
          <w:rFonts w:ascii="Calibri" w:eastAsia="Times New Roman" w:hAnsi="Calibri" w:cs="Calibri"/>
          <w:color w:val="201F1E"/>
          <w:sz w:val="24"/>
          <w:szCs w:val="24"/>
          <w:bdr w:val="none" w:sz="0" w:space="0" w:color="auto" w:frame="1"/>
          <w:shd w:val="clear" w:color="auto" w:fill="FFFFFF"/>
        </w:rPr>
        <w:t>6</w:t>
      </w:r>
      <w:r w:rsidRPr="00A15080">
        <w:rPr>
          <w:rFonts w:ascii="Calibri" w:eastAsia="Times New Roman" w:hAnsi="Calibri" w:cs="Calibri"/>
          <w:color w:val="201F1E"/>
          <w:sz w:val="24"/>
          <w:szCs w:val="24"/>
          <w:bdr w:val="none" w:sz="0" w:space="0" w:color="auto" w:frame="1"/>
          <w:shd w:val="clear" w:color="auto" w:fill="FFFFFF"/>
        </w:rPr>
        <w:t>, the Graduate Medical Education Committee (GMEC) of the Consortium is committed to the wellness of all participants within the clinical environment, including patients, students, residents, fellows, faculty, and staff.  To that end, the GMEC desires to partner with residency and fellowship training programs in this systematic and sustained intention toward well</w:t>
      </w:r>
      <w:r w:rsidR="00D71134">
        <w:rPr>
          <w:rFonts w:ascii="Calibri" w:eastAsia="Times New Roman" w:hAnsi="Calibri" w:cs="Calibri"/>
          <w:color w:val="201F1E"/>
          <w:sz w:val="24"/>
          <w:szCs w:val="24"/>
          <w:bdr w:val="none" w:sz="0" w:space="0" w:color="auto" w:frame="1"/>
          <w:shd w:val="clear" w:color="auto" w:fill="FFFFFF"/>
        </w:rPr>
        <w:t>-being</w:t>
      </w:r>
      <w:r w:rsidRPr="00A15080">
        <w:rPr>
          <w:rFonts w:ascii="Calibri" w:eastAsia="Times New Roman" w:hAnsi="Calibri" w:cs="Calibri"/>
          <w:color w:val="201F1E"/>
          <w:sz w:val="24"/>
          <w:szCs w:val="24"/>
          <w:bdr w:val="none" w:sz="0" w:space="0" w:color="auto" w:frame="1"/>
          <w:shd w:val="clear" w:color="auto" w:fill="FFFFFF"/>
        </w:rPr>
        <w:t xml:space="preserve"> and recommends that training programs incorporate the following best practices.</w:t>
      </w:r>
    </w:p>
    <w:p w14:paraId="4767A279" w14:textId="77777777" w:rsidR="00750BEF" w:rsidRPr="00A15080" w:rsidRDefault="00750BEF" w:rsidP="00750BEF">
      <w:pPr>
        <w:rPr>
          <w:b/>
          <w:sz w:val="24"/>
          <w:szCs w:val="24"/>
        </w:rPr>
      </w:pPr>
    </w:p>
    <w:p w14:paraId="6DD0CA7B" w14:textId="270073F6" w:rsidR="00750BEF" w:rsidRPr="00A15080" w:rsidRDefault="00750BEF" w:rsidP="00750BEF">
      <w:pPr>
        <w:rPr>
          <w:b/>
          <w:sz w:val="24"/>
          <w:szCs w:val="24"/>
        </w:rPr>
      </w:pPr>
      <w:r w:rsidRPr="00A15080">
        <w:rPr>
          <w:b/>
          <w:sz w:val="24"/>
          <w:szCs w:val="24"/>
        </w:rPr>
        <w:t>Development of Wellness Curriculum</w:t>
      </w:r>
      <w:r w:rsidR="007D3081" w:rsidRPr="00A15080">
        <w:rPr>
          <w:b/>
          <w:sz w:val="24"/>
          <w:szCs w:val="24"/>
        </w:rPr>
        <w:t xml:space="preserve"> </w:t>
      </w:r>
    </w:p>
    <w:p w14:paraId="7DF4B84E" w14:textId="0ACE542E" w:rsidR="00A15E78" w:rsidRPr="00A15080" w:rsidRDefault="00A15E78" w:rsidP="00750BEF">
      <w:pPr>
        <w:rPr>
          <w:sz w:val="24"/>
          <w:szCs w:val="24"/>
        </w:rPr>
      </w:pPr>
      <w:r w:rsidRPr="00A15080">
        <w:rPr>
          <w:sz w:val="24"/>
          <w:szCs w:val="24"/>
        </w:rPr>
        <w:t>Program directors, with assistance of the GME Wellness leadership, are responsible for ensuring wellness curricular activit</w:t>
      </w:r>
      <w:r w:rsidR="00E10745" w:rsidRPr="00A15080">
        <w:rPr>
          <w:sz w:val="24"/>
          <w:szCs w:val="24"/>
        </w:rPr>
        <w:t>i</w:t>
      </w:r>
      <w:r w:rsidRPr="00A15080">
        <w:rPr>
          <w:sz w:val="24"/>
          <w:szCs w:val="24"/>
        </w:rPr>
        <w:t>es are integrated into the educational program. This should include attention to:</w:t>
      </w:r>
    </w:p>
    <w:p w14:paraId="776C59E9" w14:textId="1AD42A05" w:rsidR="00750BEF" w:rsidRPr="00A15080" w:rsidRDefault="00A15E78" w:rsidP="00A15E78">
      <w:pPr>
        <w:pStyle w:val="ListParagraph"/>
        <w:numPr>
          <w:ilvl w:val="0"/>
          <w:numId w:val="1"/>
        </w:numPr>
        <w:rPr>
          <w:sz w:val="24"/>
          <w:szCs w:val="24"/>
        </w:rPr>
      </w:pPr>
      <w:r w:rsidRPr="00A15080">
        <w:rPr>
          <w:sz w:val="24"/>
          <w:szCs w:val="24"/>
        </w:rPr>
        <w:t>Maintenance of w</w:t>
      </w:r>
      <w:r w:rsidR="00750BEF" w:rsidRPr="00A15080">
        <w:rPr>
          <w:sz w:val="24"/>
          <w:szCs w:val="24"/>
        </w:rPr>
        <w:t>ell</w:t>
      </w:r>
      <w:r w:rsidRPr="00A15080">
        <w:rPr>
          <w:sz w:val="24"/>
          <w:szCs w:val="24"/>
        </w:rPr>
        <w:t>-</w:t>
      </w:r>
      <w:r w:rsidR="00750BEF" w:rsidRPr="00A15080">
        <w:rPr>
          <w:sz w:val="24"/>
          <w:szCs w:val="24"/>
        </w:rPr>
        <w:t xml:space="preserve">being – </w:t>
      </w:r>
      <w:r w:rsidRPr="00A15080">
        <w:rPr>
          <w:sz w:val="24"/>
          <w:szCs w:val="24"/>
        </w:rPr>
        <w:t xml:space="preserve">such as, but not limited to, </w:t>
      </w:r>
      <w:r w:rsidR="00312EBF" w:rsidRPr="00A15080">
        <w:rPr>
          <w:sz w:val="24"/>
          <w:szCs w:val="24"/>
        </w:rPr>
        <w:t xml:space="preserve">establishing a culture that promotes help-seeking, creating opportunities for reflection and </w:t>
      </w:r>
      <w:r w:rsidR="00D71134">
        <w:rPr>
          <w:sz w:val="24"/>
          <w:szCs w:val="24"/>
        </w:rPr>
        <w:t>shared</w:t>
      </w:r>
      <w:r w:rsidR="00312EBF" w:rsidRPr="00A15080">
        <w:rPr>
          <w:sz w:val="24"/>
          <w:szCs w:val="24"/>
        </w:rPr>
        <w:t xml:space="preserve"> vulnerability, </w:t>
      </w:r>
      <w:r w:rsidRPr="00A15080">
        <w:rPr>
          <w:sz w:val="24"/>
          <w:szCs w:val="24"/>
        </w:rPr>
        <w:t xml:space="preserve">attention to </w:t>
      </w:r>
      <w:r w:rsidR="00312EBF" w:rsidRPr="00A15080">
        <w:rPr>
          <w:sz w:val="24"/>
          <w:szCs w:val="24"/>
        </w:rPr>
        <w:t xml:space="preserve">developing </w:t>
      </w:r>
      <w:r w:rsidRPr="00A15080">
        <w:rPr>
          <w:sz w:val="24"/>
          <w:szCs w:val="24"/>
        </w:rPr>
        <w:t xml:space="preserve">resilience, positive psychology, mindfulness, discussion groups, </w:t>
      </w:r>
      <w:r w:rsidR="00312EBF" w:rsidRPr="00A15080">
        <w:rPr>
          <w:sz w:val="24"/>
          <w:szCs w:val="24"/>
        </w:rPr>
        <w:t xml:space="preserve">and </w:t>
      </w:r>
      <w:r w:rsidRPr="00A15080">
        <w:rPr>
          <w:sz w:val="24"/>
          <w:szCs w:val="24"/>
        </w:rPr>
        <w:t>team-building activities.</w:t>
      </w:r>
    </w:p>
    <w:p w14:paraId="2502E3FC" w14:textId="6A94FBD8" w:rsidR="00AF34F0" w:rsidRPr="00A15080" w:rsidRDefault="00E10745" w:rsidP="00A15080">
      <w:pPr>
        <w:pStyle w:val="ListParagraph"/>
        <w:numPr>
          <w:ilvl w:val="1"/>
          <w:numId w:val="1"/>
        </w:numPr>
        <w:rPr>
          <w:sz w:val="24"/>
          <w:szCs w:val="24"/>
        </w:rPr>
      </w:pPr>
      <w:r w:rsidRPr="00A15080">
        <w:rPr>
          <w:sz w:val="24"/>
          <w:szCs w:val="24"/>
        </w:rPr>
        <w:t xml:space="preserve">For larger programs, maintenance of well-being and initiatives </w:t>
      </w:r>
      <w:r w:rsidR="001C64DC" w:rsidRPr="00A15080">
        <w:rPr>
          <w:sz w:val="24"/>
          <w:szCs w:val="24"/>
        </w:rPr>
        <w:t>maybe</w:t>
      </w:r>
      <w:r w:rsidRPr="00A15080">
        <w:rPr>
          <w:sz w:val="24"/>
          <w:szCs w:val="24"/>
        </w:rPr>
        <w:t xml:space="preserve"> addressed each year at retreat</w:t>
      </w:r>
      <w:r w:rsidR="00312EBF" w:rsidRPr="00A15080">
        <w:rPr>
          <w:sz w:val="24"/>
          <w:szCs w:val="24"/>
        </w:rPr>
        <w:t>s</w:t>
      </w:r>
      <w:r w:rsidR="0091769F" w:rsidRPr="00A15080">
        <w:rPr>
          <w:sz w:val="24"/>
          <w:szCs w:val="24"/>
        </w:rPr>
        <w:t xml:space="preserve"> where p</w:t>
      </w:r>
      <w:r w:rsidR="00E74D5E" w:rsidRPr="00A15080">
        <w:rPr>
          <w:sz w:val="24"/>
          <w:szCs w:val="24"/>
        </w:rPr>
        <w:t>rograms can review initiatives and strategies and address needed changes in their curriculum</w:t>
      </w:r>
    </w:p>
    <w:p w14:paraId="2371887D" w14:textId="7935EEC3" w:rsidR="00E10745" w:rsidRPr="00A15080" w:rsidRDefault="00E10745" w:rsidP="00A15080">
      <w:pPr>
        <w:pStyle w:val="ListParagraph"/>
        <w:numPr>
          <w:ilvl w:val="1"/>
          <w:numId w:val="1"/>
        </w:numPr>
        <w:rPr>
          <w:sz w:val="24"/>
          <w:szCs w:val="24"/>
        </w:rPr>
      </w:pPr>
      <w:r w:rsidRPr="00A15080">
        <w:rPr>
          <w:sz w:val="24"/>
          <w:szCs w:val="24"/>
        </w:rPr>
        <w:t>For smaller programs without a retreat, this can be addressed at a meeting involving the house</w:t>
      </w:r>
      <w:r w:rsidR="00E74D5E" w:rsidRPr="00A15080">
        <w:rPr>
          <w:sz w:val="24"/>
          <w:szCs w:val="24"/>
        </w:rPr>
        <w:t xml:space="preserve"> </w:t>
      </w:r>
      <w:r w:rsidRPr="00A15080">
        <w:rPr>
          <w:sz w:val="24"/>
          <w:szCs w:val="24"/>
        </w:rPr>
        <w:t>staff</w:t>
      </w:r>
    </w:p>
    <w:p w14:paraId="251597D1" w14:textId="202A8FAD" w:rsidR="004560FF" w:rsidRPr="00A15080" w:rsidRDefault="004560FF" w:rsidP="00A15080">
      <w:pPr>
        <w:pStyle w:val="ListParagraph"/>
        <w:numPr>
          <w:ilvl w:val="1"/>
          <w:numId w:val="1"/>
        </w:numPr>
        <w:rPr>
          <w:sz w:val="24"/>
          <w:szCs w:val="24"/>
        </w:rPr>
      </w:pPr>
      <w:r w:rsidRPr="00A15080">
        <w:rPr>
          <w:sz w:val="24"/>
          <w:szCs w:val="24"/>
        </w:rPr>
        <w:t xml:space="preserve">Programs should be able to report on how they are integrating this into their curriculum </w:t>
      </w:r>
    </w:p>
    <w:p w14:paraId="12C22F4A" w14:textId="651E0EE4" w:rsidR="00750BEF" w:rsidRPr="00A15080" w:rsidRDefault="00750BEF" w:rsidP="00750BEF">
      <w:pPr>
        <w:pStyle w:val="ListParagraph"/>
        <w:numPr>
          <w:ilvl w:val="0"/>
          <w:numId w:val="1"/>
        </w:numPr>
        <w:rPr>
          <w:sz w:val="24"/>
          <w:szCs w:val="24"/>
        </w:rPr>
      </w:pPr>
      <w:r w:rsidRPr="00A15080">
        <w:rPr>
          <w:i/>
          <w:iCs/>
          <w:sz w:val="24"/>
          <w:szCs w:val="24"/>
        </w:rPr>
        <w:t>Fatigue</w:t>
      </w:r>
      <w:r w:rsidR="00914ACC" w:rsidRPr="00A15080">
        <w:rPr>
          <w:i/>
          <w:iCs/>
          <w:sz w:val="24"/>
          <w:szCs w:val="24"/>
        </w:rPr>
        <w:t xml:space="preserve"> and Burnout</w:t>
      </w:r>
      <w:r w:rsidRPr="00A15080">
        <w:rPr>
          <w:sz w:val="24"/>
          <w:szCs w:val="24"/>
        </w:rPr>
        <w:t xml:space="preserve"> – recognition and mitigation</w:t>
      </w:r>
      <w:r w:rsidR="00A15080">
        <w:rPr>
          <w:sz w:val="24"/>
          <w:szCs w:val="24"/>
        </w:rPr>
        <w:t>. Resources for discussions about fatigue will be provided by GME Wellness.</w:t>
      </w:r>
    </w:p>
    <w:p w14:paraId="795A0192" w14:textId="1148C85E" w:rsidR="00914ACC" w:rsidRPr="00A15080" w:rsidRDefault="00750BEF" w:rsidP="00C06D91">
      <w:pPr>
        <w:pStyle w:val="ListParagraph"/>
        <w:numPr>
          <w:ilvl w:val="0"/>
          <w:numId w:val="1"/>
        </w:numPr>
        <w:rPr>
          <w:sz w:val="24"/>
          <w:szCs w:val="24"/>
        </w:rPr>
      </w:pPr>
      <w:r w:rsidRPr="00A15080">
        <w:rPr>
          <w:i/>
          <w:iCs/>
          <w:sz w:val="24"/>
          <w:szCs w:val="24"/>
        </w:rPr>
        <w:t>Provider in distress/ at risk for self-harm</w:t>
      </w:r>
      <w:r w:rsidRPr="00A15080">
        <w:rPr>
          <w:sz w:val="24"/>
          <w:szCs w:val="24"/>
        </w:rPr>
        <w:t xml:space="preserve"> – recognition and next steps</w:t>
      </w:r>
      <w:r w:rsidR="0091769F" w:rsidRPr="00A15080">
        <w:rPr>
          <w:sz w:val="24"/>
          <w:szCs w:val="24"/>
        </w:rPr>
        <w:t xml:space="preserve">. All trainees will receive basic education as part of onboarding. Programs should review this topic </w:t>
      </w:r>
      <w:r w:rsidR="00D71134" w:rsidRPr="00A15080">
        <w:rPr>
          <w:sz w:val="24"/>
          <w:szCs w:val="24"/>
        </w:rPr>
        <w:t>annually and</w:t>
      </w:r>
      <w:r w:rsidR="0091769F" w:rsidRPr="00A15080">
        <w:rPr>
          <w:sz w:val="24"/>
          <w:szCs w:val="24"/>
        </w:rPr>
        <w:t xml:space="preserve"> include reminders about resources and who they can bring concerns to. </w:t>
      </w:r>
    </w:p>
    <w:p w14:paraId="543CB612" w14:textId="303B6989" w:rsidR="0091769F" w:rsidRDefault="00A15080" w:rsidP="00A15080">
      <w:pPr>
        <w:pStyle w:val="ListParagraph"/>
        <w:numPr>
          <w:ilvl w:val="0"/>
          <w:numId w:val="1"/>
        </w:numPr>
        <w:rPr>
          <w:sz w:val="24"/>
          <w:szCs w:val="24"/>
        </w:rPr>
      </w:pPr>
      <w:r w:rsidRPr="00A15080">
        <w:rPr>
          <w:i/>
          <w:iCs/>
          <w:sz w:val="24"/>
          <w:szCs w:val="24"/>
        </w:rPr>
        <w:t>Substance use disorders: recognition and options for treatment</w:t>
      </w:r>
      <w:r w:rsidRPr="00A15080">
        <w:rPr>
          <w:sz w:val="24"/>
          <w:szCs w:val="24"/>
        </w:rPr>
        <w:t>. All trainees will receive basic education as part of onboarding. Programs should review the topic annually and include reminders about resources.</w:t>
      </w:r>
    </w:p>
    <w:p w14:paraId="780F374E" w14:textId="1BF91E11" w:rsidR="00D71134" w:rsidRPr="00A15080" w:rsidRDefault="00D71134" w:rsidP="00A15080">
      <w:pPr>
        <w:pStyle w:val="ListParagraph"/>
        <w:numPr>
          <w:ilvl w:val="0"/>
          <w:numId w:val="1"/>
        </w:numPr>
        <w:rPr>
          <w:sz w:val="24"/>
          <w:szCs w:val="24"/>
        </w:rPr>
      </w:pPr>
      <w:r>
        <w:rPr>
          <w:i/>
          <w:iCs/>
          <w:sz w:val="24"/>
          <w:szCs w:val="24"/>
        </w:rPr>
        <w:t>Suicide</w:t>
      </w:r>
      <w:r w:rsidRPr="00D71134">
        <w:rPr>
          <w:sz w:val="24"/>
          <w:szCs w:val="24"/>
        </w:rPr>
        <w:t>:</w:t>
      </w:r>
      <w:r>
        <w:rPr>
          <w:sz w:val="24"/>
          <w:szCs w:val="24"/>
        </w:rPr>
        <w:t xml:space="preserve"> The GME counseling and psychiatry team will offer a suicide awareness workshop periodically. We encourage programs to make it possible for their trainees to attend this session to meet ACGME requirements for education on this topic.</w:t>
      </w:r>
    </w:p>
    <w:p w14:paraId="456099CF" w14:textId="2F0DCCFF" w:rsidR="00A15E78" w:rsidRPr="00A15080" w:rsidRDefault="00A15E78" w:rsidP="00ED7D33">
      <w:pPr>
        <w:rPr>
          <w:sz w:val="24"/>
          <w:szCs w:val="24"/>
        </w:rPr>
      </w:pPr>
      <w:r w:rsidRPr="00A15080">
        <w:rPr>
          <w:sz w:val="24"/>
          <w:szCs w:val="24"/>
        </w:rPr>
        <w:t xml:space="preserve">The GME Wellness </w:t>
      </w:r>
      <w:r w:rsidR="0091769F" w:rsidRPr="00A15080">
        <w:rPr>
          <w:sz w:val="24"/>
          <w:szCs w:val="24"/>
        </w:rPr>
        <w:t xml:space="preserve">staff </w:t>
      </w:r>
      <w:proofErr w:type="gramStart"/>
      <w:r w:rsidR="0091769F" w:rsidRPr="00A15080">
        <w:rPr>
          <w:sz w:val="24"/>
          <w:szCs w:val="24"/>
        </w:rPr>
        <w:t>are able to</w:t>
      </w:r>
      <w:proofErr w:type="gramEnd"/>
      <w:r w:rsidR="0091769F" w:rsidRPr="00A15080">
        <w:rPr>
          <w:sz w:val="24"/>
          <w:szCs w:val="24"/>
        </w:rPr>
        <w:t xml:space="preserve"> provide </w:t>
      </w:r>
      <w:r w:rsidR="00D71134">
        <w:rPr>
          <w:sz w:val="24"/>
          <w:szCs w:val="24"/>
        </w:rPr>
        <w:t>additional</w:t>
      </w:r>
      <w:r w:rsidR="0091769F" w:rsidRPr="00A15080">
        <w:rPr>
          <w:sz w:val="24"/>
          <w:szCs w:val="24"/>
        </w:rPr>
        <w:t xml:space="preserve"> educational sessions for trainees and faculty upon request. Requests should be submitted via the </w:t>
      </w:r>
      <w:hyperlink r:id="rId7" w:history="1">
        <w:r w:rsidR="0091769F" w:rsidRPr="00D71134">
          <w:rPr>
            <w:rStyle w:val="Hyperlink"/>
            <w:sz w:val="24"/>
            <w:szCs w:val="24"/>
          </w:rPr>
          <w:t xml:space="preserve">GME Wellness </w:t>
        </w:r>
        <w:r w:rsidR="00D71134">
          <w:rPr>
            <w:rStyle w:val="Hyperlink"/>
            <w:sz w:val="24"/>
            <w:szCs w:val="24"/>
          </w:rPr>
          <w:t xml:space="preserve">education </w:t>
        </w:r>
        <w:r w:rsidR="0091769F" w:rsidRPr="00D71134">
          <w:rPr>
            <w:rStyle w:val="Hyperlink"/>
            <w:sz w:val="24"/>
            <w:szCs w:val="24"/>
          </w:rPr>
          <w:t>request form</w:t>
        </w:r>
      </w:hyperlink>
      <w:r w:rsidR="0091769F" w:rsidRPr="00A15080">
        <w:rPr>
          <w:sz w:val="24"/>
          <w:szCs w:val="24"/>
        </w:rPr>
        <w:t xml:space="preserve"> on the website.</w:t>
      </w:r>
    </w:p>
    <w:p w14:paraId="6D8C5950" w14:textId="0E258B45" w:rsidR="00750BEF" w:rsidRPr="00A15080" w:rsidRDefault="00750BEF" w:rsidP="00750BEF">
      <w:pPr>
        <w:rPr>
          <w:b/>
          <w:sz w:val="24"/>
          <w:szCs w:val="24"/>
        </w:rPr>
      </w:pPr>
      <w:r w:rsidRPr="00A15080">
        <w:rPr>
          <w:b/>
          <w:sz w:val="24"/>
          <w:szCs w:val="24"/>
        </w:rPr>
        <w:t>Promotion of Wellbeing by the CLE and (GME) Leadership</w:t>
      </w:r>
      <w:r w:rsidR="007D3081" w:rsidRPr="00A15080">
        <w:rPr>
          <w:b/>
          <w:sz w:val="24"/>
          <w:szCs w:val="24"/>
        </w:rPr>
        <w:t>:</w:t>
      </w:r>
    </w:p>
    <w:p w14:paraId="3C4B381E" w14:textId="7F174FE0" w:rsidR="00750BEF" w:rsidRPr="00A15080" w:rsidRDefault="00750BEF" w:rsidP="00750BEF">
      <w:pPr>
        <w:pStyle w:val="ListParagraph"/>
        <w:numPr>
          <w:ilvl w:val="0"/>
          <w:numId w:val="1"/>
        </w:numPr>
        <w:rPr>
          <w:sz w:val="24"/>
          <w:szCs w:val="24"/>
        </w:rPr>
      </w:pPr>
      <w:r w:rsidRPr="00A15080">
        <w:rPr>
          <w:sz w:val="24"/>
          <w:szCs w:val="24"/>
        </w:rPr>
        <w:t xml:space="preserve">Engage the </w:t>
      </w:r>
      <w:proofErr w:type="spellStart"/>
      <w:r w:rsidRPr="00A15080">
        <w:rPr>
          <w:sz w:val="24"/>
          <w:szCs w:val="24"/>
        </w:rPr>
        <w:t>housestaff</w:t>
      </w:r>
      <w:proofErr w:type="spellEnd"/>
      <w:r w:rsidR="0091769F" w:rsidRPr="00A15080">
        <w:rPr>
          <w:sz w:val="24"/>
          <w:szCs w:val="24"/>
        </w:rPr>
        <w:t xml:space="preserve"> and</w:t>
      </w:r>
      <w:r w:rsidRPr="00A15080">
        <w:rPr>
          <w:sz w:val="24"/>
          <w:szCs w:val="24"/>
        </w:rPr>
        <w:t xml:space="preserve"> faculty for their input re</w:t>
      </w:r>
      <w:r w:rsidR="00914ACC" w:rsidRPr="00A15080">
        <w:rPr>
          <w:sz w:val="24"/>
          <w:szCs w:val="24"/>
        </w:rPr>
        <w:t>garding</w:t>
      </w:r>
      <w:r w:rsidRPr="00A15080">
        <w:rPr>
          <w:sz w:val="24"/>
          <w:szCs w:val="24"/>
        </w:rPr>
        <w:t xml:space="preserve"> how to promote well</w:t>
      </w:r>
      <w:r w:rsidR="0091769F" w:rsidRPr="00A15080">
        <w:rPr>
          <w:sz w:val="24"/>
          <w:szCs w:val="24"/>
        </w:rPr>
        <w:t>-</w:t>
      </w:r>
      <w:r w:rsidRPr="00A15080">
        <w:rPr>
          <w:sz w:val="24"/>
          <w:szCs w:val="24"/>
        </w:rPr>
        <w:t>being</w:t>
      </w:r>
      <w:r w:rsidR="007D3081" w:rsidRPr="00A15080">
        <w:rPr>
          <w:sz w:val="24"/>
          <w:szCs w:val="24"/>
        </w:rPr>
        <w:t xml:space="preserve"> </w:t>
      </w:r>
    </w:p>
    <w:p w14:paraId="65135753" w14:textId="2A24D6B5" w:rsidR="007A4BEE" w:rsidRPr="00A15080" w:rsidRDefault="007A4BEE" w:rsidP="00C06D91">
      <w:pPr>
        <w:pStyle w:val="ListParagraph"/>
        <w:numPr>
          <w:ilvl w:val="1"/>
          <w:numId w:val="1"/>
        </w:numPr>
        <w:rPr>
          <w:sz w:val="24"/>
          <w:szCs w:val="24"/>
        </w:rPr>
      </w:pPr>
      <w:r w:rsidRPr="00A15080">
        <w:rPr>
          <w:sz w:val="24"/>
          <w:szCs w:val="24"/>
        </w:rPr>
        <w:lastRenderedPageBreak/>
        <w:t>Work with GME Wellness Champions and faculty advisors to identify program-specific well</w:t>
      </w:r>
      <w:r w:rsidR="00D71134">
        <w:rPr>
          <w:sz w:val="24"/>
          <w:szCs w:val="24"/>
        </w:rPr>
        <w:t>-being</w:t>
      </w:r>
      <w:r w:rsidRPr="00A15080">
        <w:rPr>
          <w:sz w:val="24"/>
          <w:szCs w:val="24"/>
        </w:rPr>
        <w:t xml:space="preserve"> needs and to disseminate and implement GME well</w:t>
      </w:r>
      <w:r w:rsidR="00D71134">
        <w:rPr>
          <w:sz w:val="24"/>
          <w:szCs w:val="24"/>
        </w:rPr>
        <w:t>-being</w:t>
      </w:r>
      <w:r w:rsidRPr="00A15080">
        <w:rPr>
          <w:sz w:val="24"/>
          <w:szCs w:val="24"/>
        </w:rPr>
        <w:t xml:space="preserve"> programs within your individual program</w:t>
      </w:r>
    </w:p>
    <w:p w14:paraId="370158B6" w14:textId="3C604939" w:rsidR="00E74D5E" w:rsidRPr="00A15080" w:rsidRDefault="00E74D5E" w:rsidP="00E74D5E">
      <w:pPr>
        <w:pStyle w:val="ListParagraph"/>
        <w:numPr>
          <w:ilvl w:val="1"/>
          <w:numId w:val="1"/>
        </w:numPr>
        <w:rPr>
          <w:sz w:val="24"/>
          <w:szCs w:val="24"/>
        </w:rPr>
      </w:pPr>
      <w:proofErr w:type="spellStart"/>
      <w:r w:rsidRPr="00A15080">
        <w:rPr>
          <w:sz w:val="24"/>
          <w:szCs w:val="24"/>
        </w:rPr>
        <w:t>Housestaff</w:t>
      </w:r>
      <w:proofErr w:type="spellEnd"/>
      <w:r w:rsidRPr="00A15080">
        <w:rPr>
          <w:sz w:val="24"/>
          <w:szCs w:val="24"/>
        </w:rPr>
        <w:t xml:space="preserve"> and faculty should be surveyed at regular periods on how to better promote well</w:t>
      </w:r>
      <w:r w:rsidR="0091769F" w:rsidRPr="00A15080">
        <w:rPr>
          <w:sz w:val="24"/>
          <w:szCs w:val="24"/>
        </w:rPr>
        <w:t>-</w:t>
      </w:r>
      <w:r w:rsidRPr="00A15080">
        <w:rPr>
          <w:sz w:val="24"/>
          <w:szCs w:val="24"/>
        </w:rPr>
        <w:t>being</w:t>
      </w:r>
    </w:p>
    <w:p w14:paraId="3873EFBA" w14:textId="229952DB" w:rsidR="00914ACC" w:rsidRPr="00A15080" w:rsidRDefault="00914ACC" w:rsidP="00E74D5E">
      <w:pPr>
        <w:pStyle w:val="ListParagraph"/>
        <w:numPr>
          <w:ilvl w:val="1"/>
          <w:numId w:val="1"/>
        </w:numPr>
        <w:rPr>
          <w:sz w:val="24"/>
          <w:szCs w:val="24"/>
        </w:rPr>
      </w:pPr>
      <w:r w:rsidRPr="00A15080">
        <w:rPr>
          <w:sz w:val="24"/>
          <w:szCs w:val="24"/>
        </w:rPr>
        <w:t xml:space="preserve">Programs should </w:t>
      </w:r>
      <w:r w:rsidR="007A4BEE" w:rsidRPr="00A15080">
        <w:rPr>
          <w:sz w:val="24"/>
          <w:szCs w:val="24"/>
        </w:rPr>
        <w:t xml:space="preserve">also </w:t>
      </w:r>
      <w:r w:rsidRPr="00A15080">
        <w:rPr>
          <w:sz w:val="24"/>
          <w:szCs w:val="24"/>
        </w:rPr>
        <w:t xml:space="preserve">use their program-specific </w:t>
      </w:r>
      <w:r w:rsidR="00D71134">
        <w:rPr>
          <w:sz w:val="24"/>
          <w:szCs w:val="24"/>
        </w:rPr>
        <w:t>AMA wellness survey</w:t>
      </w:r>
      <w:r w:rsidRPr="00A15080">
        <w:rPr>
          <w:sz w:val="24"/>
          <w:szCs w:val="24"/>
        </w:rPr>
        <w:t xml:space="preserve"> data and ACGME survey data to benchmark their state of well-being in comparison to national means. </w:t>
      </w:r>
      <w:r w:rsidR="00D71134">
        <w:rPr>
          <w:sz w:val="24"/>
          <w:szCs w:val="24"/>
        </w:rPr>
        <w:t>The AMA survey data is sent to programs who have at least six trainees participate.</w:t>
      </w:r>
    </w:p>
    <w:p w14:paraId="5AB6C4FE" w14:textId="13882E2C" w:rsidR="00935107" w:rsidRPr="00A15080" w:rsidRDefault="00935107" w:rsidP="00E74D5E">
      <w:pPr>
        <w:pStyle w:val="ListParagraph"/>
        <w:numPr>
          <w:ilvl w:val="1"/>
          <w:numId w:val="1"/>
        </w:numPr>
        <w:rPr>
          <w:sz w:val="24"/>
          <w:szCs w:val="24"/>
        </w:rPr>
      </w:pPr>
      <w:r w:rsidRPr="00A15080">
        <w:rPr>
          <w:sz w:val="24"/>
          <w:szCs w:val="24"/>
        </w:rPr>
        <w:t xml:space="preserve">Survey data should be </w:t>
      </w:r>
      <w:r w:rsidR="000008E2" w:rsidRPr="00A15080">
        <w:rPr>
          <w:sz w:val="24"/>
          <w:szCs w:val="24"/>
        </w:rPr>
        <w:t>presented to</w:t>
      </w:r>
      <w:r w:rsidRPr="00A15080">
        <w:rPr>
          <w:sz w:val="24"/>
          <w:szCs w:val="24"/>
        </w:rPr>
        <w:t xml:space="preserve"> </w:t>
      </w:r>
      <w:r w:rsidR="00914ACC" w:rsidRPr="00A15080">
        <w:rPr>
          <w:sz w:val="24"/>
          <w:szCs w:val="24"/>
        </w:rPr>
        <w:t>trainees and faculty</w:t>
      </w:r>
      <w:r w:rsidR="000008E2" w:rsidRPr="00A15080">
        <w:rPr>
          <w:sz w:val="24"/>
          <w:szCs w:val="24"/>
        </w:rPr>
        <w:t xml:space="preserve"> annually</w:t>
      </w:r>
      <w:r w:rsidRPr="00A15080">
        <w:rPr>
          <w:sz w:val="24"/>
          <w:szCs w:val="24"/>
        </w:rPr>
        <w:t xml:space="preserve"> and action plans based on those results </w:t>
      </w:r>
      <w:r w:rsidR="00914ACC" w:rsidRPr="00A15080">
        <w:rPr>
          <w:sz w:val="24"/>
          <w:szCs w:val="24"/>
        </w:rPr>
        <w:t>should be provided</w:t>
      </w:r>
      <w:r w:rsidRPr="00A15080">
        <w:rPr>
          <w:sz w:val="24"/>
          <w:szCs w:val="24"/>
        </w:rPr>
        <w:t xml:space="preserve"> </w:t>
      </w:r>
      <w:proofErr w:type="gramStart"/>
      <w:r w:rsidRPr="00A15080">
        <w:rPr>
          <w:sz w:val="24"/>
          <w:szCs w:val="24"/>
        </w:rPr>
        <w:t>in order to</w:t>
      </w:r>
      <w:proofErr w:type="gramEnd"/>
      <w:r w:rsidRPr="00A15080">
        <w:rPr>
          <w:sz w:val="24"/>
          <w:szCs w:val="24"/>
        </w:rPr>
        <w:t xml:space="preserve"> </w:t>
      </w:r>
      <w:r w:rsidR="0091769F" w:rsidRPr="00A15080">
        <w:rPr>
          <w:sz w:val="24"/>
          <w:szCs w:val="24"/>
        </w:rPr>
        <w:t xml:space="preserve">ensure </w:t>
      </w:r>
      <w:r w:rsidRPr="00A15080">
        <w:rPr>
          <w:sz w:val="24"/>
          <w:szCs w:val="24"/>
        </w:rPr>
        <w:t>closed-loop communication</w:t>
      </w:r>
    </w:p>
    <w:p w14:paraId="248C74F8" w14:textId="767E621C" w:rsidR="007A4BEE" w:rsidRDefault="00135AA8" w:rsidP="007A4BEE">
      <w:pPr>
        <w:pStyle w:val="ListParagraph"/>
        <w:numPr>
          <w:ilvl w:val="1"/>
          <w:numId w:val="1"/>
        </w:numPr>
        <w:rPr>
          <w:sz w:val="24"/>
          <w:szCs w:val="24"/>
        </w:rPr>
      </w:pPr>
      <w:r w:rsidRPr="00A15080">
        <w:rPr>
          <w:sz w:val="24"/>
          <w:szCs w:val="24"/>
        </w:rPr>
        <w:t>Programs should implement some mechanism for house staff or faculty to make suggestions</w:t>
      </w:r>
      <w:r w:rsidR="00E94D21" w:rsidRPr="00A15080">
        <w:rPr>
          <w:sz w:val="24"/>
          <w:szCs w:val="24"/>
        </w:rPr>
        <w:t xml:space="preserve"> about potential improvements or concerns</w:t>
      </w:r>
    </w:p>
    <w:p w14:paraId="4B5FA2F8" w14:textId="73A14997" w:rsidR="00D71134" w:rsidRPr="00A15080" w:rsidRDefault="00D71134" w:rsidP="007A4BEE">
      <w:pPr>
        <w:pStyle w:val="ListParagraph"/>
        <w:numPr>
          <w:ilvl w:val="1"/>
          <w:numId w:val="1"/>
        </w:numPr>
        <w:rPr>
          <w:sz w:val="24"/>
          <w:szCs w:val="24"/>
        </w:rPr>
      </w:pPr>
      <w:r>
        <w:rPr>
          <w:sz w:val="24"/>
          <w:szCs w:val="24"/>
        </w:rPr>
        <w:t>The GME Wellness team is available for consultation about program-level well-being data and Wellness Consults can be utilized to assist with understanding individual program challenges.</w:t>
      </w:r>
    </w:p>
    <w:p w14:paraId="2CB499A9" w14:textId="77777777" w:rsidR="00750BEF" w:rsidRPr="00A15080" w:rsidRDefault="00750BEF" w:rsidP="00750BEF">
      <w:pPr>
        <w:pStyle w:val="ListParagraph"/>
        <w:numPr>
          <w:ilvl w:val="0"/>
          <w:numId w:val="1"/>
        </w:numPr>
        <w:rPr>
          <w:sz w:val="24"/>
          <w:szCs w:val="24"/>
        </w:rPr>
      </w:pPr>
      <w:r w:rsidRPr="00A15080">
        <w:rPr>
          <w:sz w:val="24"/>
          <w:szCs w:val="24"/>
        </w:rPr>
        <w:t>Ensure education-to-service balance</w:t>
      </w:r>
    </w:p>
    <w:p w14:paraId="2777BC2B" w14:textId="4F58F99C" w:rsidR="00750BEF" w:rsidRPr="00A15080" w:rsidRDefault="00750BEF" w:rsidP="00750BEF">
      <w:pPr>
        <w:pStyle w:val="ListParagraph"/>
        <w:numPr>
          <w:ilvl w:val="1"/>
          <w:numId w:val="1"/>
        </w:numPr>
        <w:rPr>
          <w:sz w:val="24"/>
          <w:szCs w:val="24"/>
        </w:rPr>
      </w:pPr>
      <w:r w:rsidRPr="00A15080">
        <w:rPr>
          <w:sz w:val="24"/>
          <w:szCs w:val="24"/>
        </w:rPr>
        <w:t>Protected educational time</w:t>
      </w:r>
    </w:p>
    <w:p w14:paraId="4172A8A4" w14:textId="6A6008F3" w:rsidR="00135AA8" w:rsidRPr="00A15080" w:rsidRDefault="00135AA8" w:rsidP="00FD5E92">
      <w:pPr>
        <w:pStyle w:val="ListParagraph"/>
        <w:numPr>
          <w:ilvl w:val="2"/>
          <w:numId w:val="1"/>
        </w:numPr>
        <w:rPr>
          <w:sz w:val="24"/>
          <w:szCs w:val="24"/>
        </w:rPr>
      </w:pPr>
      <w:r w:rsidRPr="00A15080">
        <w:rPr>
          <w:sz w:val="24"/>
          <w:szCs w:val="24"/>
        </w:rPr>
        <w:t xml:space="preserve">Programs should restrict </w:t>
      </w:r>
      <w:proofErr w:type="spellStart"/>
      <w:r w:rsidRPr="00A15080">
        <w:rPr>
          <w:sz w:val="24"/>
          <w:szCs w:val="24"/>
        </w:rPr>
        <w:t>housestaff</w:t>
      </w:r>
      <w:proofErr w:type="spellEnd"/>
      <w:r w:rsidRPr="00A15080">
        <w:rPr>
          <w:sz w:val="24"/>
          <w:szCs w:val="24"/>
        </w:rPr>
        <w:t xml:space="preserve"> from clinical obligations as much as is feasible during planned didactic sessions</w:t>
      </w:r>
    </w:p>
    <w:p w14:paraId="384E6CB0" w14:textId="0144509C" w:rsidR="00E94D21" w:rsidRPr="00A15080" w:rsidRDefault="00E94D21" w:rsidP="001C64DC">
      <w:pPr>
        <w:pStyle w:val="ListParagraph"/>
        <w:numPr>
          <w:ilvl w:val="2"/>
          <w:numId w:val="1"/>
        </w:numPr>
        <w:rPr>
          <w:sz w:val="24"/>
          <w:szCs w:val="24"/>
        </w:rPr>
      </w:pPr>
      <w:r w:rsidRPr="00A15080">
        <w:rPr>
          <w:sz w:val="24"/>
          <w:szCs w:val="24"/>
        </w:rPr>
        <w:t xml:space="preserve">Programs should make use of asynchronous teaching modalities so that </w:t>
      </w:r>
      <w:proofErr w:type="spellStart"/>
      <w:r w:rsidRPr="00A15080">
        <w:rPr>
          <w:sz w:val="24"/>
          <w:szCs w:val="24"/>
        </w:rPr>
        <w:t>housestaff</w:t>
      </w:r>
      <w:proofErr w:type="spellEnd"/>
      <w:r w:rsidRPr="00A15080">
        <w:rPr>
          <w:sz w:val="24"/>
          <w:szCs w:val="24"/>
        </w:rPr>
        <w:t xml:space="preserve"> </w:t>
      </w:r>
      <w:r w:rsidR="004A75D8" w:rsidRPr="00A15080">
        <w:rPr>
          <w:sz w:val="24"/>
          <w:szCs w:val="24"/>
        </w:rPr>
        <w:t>are still</w:t>
      </w:r>
      <w:r w:rsidRPr="00A15080">
        <w:rPr>
          <w:sz w:val="24"/>
          <w:szCs w:val="24"/>
        </w:rPr>
        <w:t xml:space="preserve"> provided learning opportunities even if they cannot always attend dedicated educational sessions</w:t>
      </w:r>
    </w:p>
    <w:p w14:paraId="377A73F2" w14:textId="6759C51A" w:rsidR="00750BEF" w:rsidRPr="00A15080" w:rsidRDefault="00750BEF" w:rsidP="00750BEF">
      <w:pPr>
        <w:pStyle w:val="ListParagraph"/>
        <w:numPr>
          <w:ilvl w:val="1"/>
          <w:numId w:val="1"/>
        </w:numPr>
        <w:rPr>
          <w:sz w:val="24"/>
          <w:szCs w:val="24"/>
        </w:rPr>
      </w:pPr>
      <w:r w:rsidRPr="00A15080">
        <w:rPr>
          <w:sz w:val="24"/>
          <w:szCs w:val="24"/>
        </w:rPr>
        <w:t>Minimize non-physician obligations, off</w:t>
      </w:r>
      <w:r w:rsidR="0091769F" w:rsidRPr="00A15080">
        <w:rPr>
          <w:sz w:val="24"/>
          <w:szCs w:val="24"/>
        </w:rPr>
        <w:t xml:space="preserve"> </w:t>
      </w:r>
      <w:r w:rsidRPr="00A15080">
        <w:rPr>
          <w:sz w:val="24"/>
          <w:szCs w:val="24"/>
        </w:rPr>
        <w:t>load administrative tasks</w:t>
      </w:r>
    </w:p>
    <w:p w14:paraId="477EDF47" w14:textId="7F4E666F" w:rsidR="00C5755F" w:rsidRPr="00A15080" w:rsidRDefault="00C5755F" w:rsidP="00C5755F">
      <w:pPr>
        <w:pStyle w:val="ListParagraph"/>
        <w:numPr>
          <w:ilvl w:val="2"/>
          <w:numId w:val="1"/>
        </w:numPr>
        <w:rPr>
          <w:sz w:val="24"/>
          <w:szCs w:val="24"/>
        </w:rPr>
      </w:pPr>
      <w:r w:rsidRPr="00A15080">
        <w:rPr>
          <w:sz w:val="24"/>
          <w:szCs w:val="24"/>
        </w:rPr>
        <w:t>Programs should monitor their trainees</w:t>
      </w:r>
      <w:r w:rsidR="0091769F" w:rsidRPr="00A15080">
        <w:rPr>
          <w:sz w:val="24"/>
          <w:szCs w:val="24"/>
        </w:rPr>
        <w:t>’</w:t>
      </w:r>
      <w:r w:rsidRPr="00A15080">
        <w:rPr>
          <w:sz w:val="24"/>
          <w:szCs w:val="24"/>
        </w:rPr>
        <w:t xml:space="preserve"> clinical </w:t>
      </w:r>
      <w:r w:rsidR="00A15080" w:rsidRPr="00A15080">
        <w:rPr>
          <w:sz w:val="24"/>
          <w:szCs w:val="24"/>
        </w:rPr>
        <w:t>workflow</w:t>
      </w:r>
      <w:r w:rsidRPr="00A15080">
        <w:rPr>
          <w:sz w:val="24"/>
          <w:szCs w:val="24"/>
        </w:rPr>
        <w:t xml:space="preserve"> to determine the amount and types of non-physician tasks that they are doing</w:t>
      </w:r>
    </w:p>
    <w:p w14:paraId="02A8A198" w14:textId="29DAD2A3" w:rsidR="00C5755F" w:rsidRPr="00A15080" w:rsidRDefault="00C5755F" w:rsidP="00C5755F">
      <w:pPr>
        <w:pStyle w:val="ListParagraph"/>
        <w:numPr>
          <w:ilvl w:val="3"/>
          <w:numId w:val="1"/>
        </w:numPr>
        <w:rPr>
          <w:sz w:val="24"/>
          <w:szCs w:val="24"/>
        </w:rPr>
      </w:pPr>
      <w:r w:rsidRPr="00A15080">
        <w:rPr>
          <w:sz w:val="24"/>
          <w:szCs w:val="24"/>
        </w:rPr>
        <w:t xml:space="preserve">When feasible and reasonable, these tasks should be designated to the proper support personnel </w:t>
      </w:r>
    </w:p>
    <w:p w14:paraId="4ACF73D5" w14:textId="628AB60A" w:rsidR="00C5755F" w:rsidRPr="00A15080" w:rsidRDefault="00C5755F" w:rsidP="001C64DC">
      <w:pPr>
        <w:pStyle w:val="ListParagraph"/>
        <w:numPr>
          <w:ilvl w:val="3"/>
          <w:numId w:val="1"/>
        </w:numPr>
        <w:rPr>
          <w:sz w:val="24"/>
          <w:szCs w:val="24"/>
        </w:rPr>
      </w:pPr>
      <w:r w:rsidRPr="00A15080">
        <w:rPr>
          <w:sz w:val="24"/>
          <w:szCs w:val="24"/>
        </w:rPr>
        <w:t>Contact</w:t>
      </w:r>
      <w:r w:rsidR="0091769F" w:rsidRPr="00A15080">
        <w:rPr>
          <w:sz w:val="24"/>
          <w:szCs w:val="24"/>
        </w:rPr>
        <w:t xml:space="preserve"> information</w:t>
      </w:r>
      <w:r w:rsidRPr="00A15080">
        <w:rPr>
          <w:sz w:val="24"/>
          <w:szCs w:val="24"/>
        </w:rPr>
        <w:t xml:space="preserve"> for the supervising physician should be easily available for both the trainee and other services interacting with the resident/fellow (i.e., the task of the resident/fellow serving as a gatekeeper to the attending should be removed)</w:t>
      </w:r>
    </w:p>
    <w:p w14:paraId="6FBED8D6" w14:textId="7142C72E" w:rsidR="00014CF6" w:rsidRPr="00A15080" w:rsidRDefault="00014CF6" w:rsidP="00ED7D33">
      <w:pPr>
        <w:pStyle w:val="ListParagraph"/>
        <w:numPr>
          <w:ilvl w:val="0"/>
          <w:numId w:val="1"/>
        </w:numPr>
        <w:rPr>
          <w:sz w:val="24"/>
          <w:szCs w:val="24"/>
        </w:rPr>
      </w:pPr>
      <w:r w:rsidRPr="00A15080">
        <w:rPr>
          <w:sz w:val="24"/>
          <w:szCs w:val="24"/>
        </w:rPr>
        <w:t xml:space="preserve">Attend to issues of bias or mistreatment in the clinical learning environment and </w:t>
      </w:r>
      <w:r w:rsidR="0091769F" w:rsidRPr="00A15080">
        <w:rPr>
          <w:sz w:val="24"/>
          <w:szCs w:val="24"/>
        </w:rPr>
        <w:t>ensure awareness about mechanisms for reporting to SAFE</w:t>
      </w:r>
    </w:p>
    <w:p w14:paraId="0B14926D" w14:textId="64E725E6" w:rsidR="00C5755F" w:rsidRPr="00A15080" w:rsidRDefault="0030379D" w:rsidP="00A57EDB">
      <w:pPr>
        <w:pStyle w:val="ListParagraph"/>
        <w:numPr>
          <w:ilvl w:val="1"/>
          <w:numId w:val="1"/>
        </w:numPr>
        <w:rPr>
          <w:sz w:val="24"/>
          <w:szCs w:val="24"/>
        </w:rPr>
      </w:pPr>
      <w:r w:rsidRPr="00A15080">
        <w:rPr>
          <w:sz w:val="24"/>
          <w:szCs w:val="24"/>
        </w:rPr>
        <w:t xml:space="preserve">Establish program expectations and </w:t>
      </w:r>
      <w:r w:rsidR="0091769F" w:rsidRPr="00A15080">
        <w:rPr>
          <w:sz w:val="24"/>
          <w:szCs w:val="24"/>
        </w:rPr>
        <w:t xml:space="preserve">remind </w:t>
      </w:r>
      <w:proofErr w:type="spellStart"/>
      <w:r w:rsidR="0091769F" w:rsidRPr="00A15080">
        <w:rPr>
          <w:sz w:val="24"/>
          <w:szCs w:val="24"/>
        </w:rPr>
        <w:t>housestaff</w:t>
      </w:r>
      <w:proofErr w:type="spellEnd"/>
      <w:r w:rsidR="0091769F" w:rsidRPr="00A15080">
        <w:rPr>
          <w:sz w:val="24"/>
          <w:szCs w:val="24"/>
        </w:rPr>
        <w:t xml:space="preserve"> and faculty of how to report concerns</w:t>
      </w:r>
      <w:r w:rsidR="00A15080">
        <w:rPr>
          <w:sz w:val="24"/>
          <w:szCs w:val="24"/>
        </w:rPr>
        <w:t xml:space="preserve"> (</w:t>
      </w:r>
      <w:hyperlink r:id="rId8" w:history="1">
        <w:r w:rsidR="00A15080" w:rsidRPr="00A15080">
          <w:rPr>
            <w:rStyle w:val="Hyperlink"/>
            <w:sz w:val="24"/>
            <w:szCs w:val="24"/>
          </w:rPr>
          <w:t>safereporting.wustl.edu)</w:t>
        </w:r>
      </w:hyperlink>
    </w:p>
    <w:p w14:paraId="502FFDA0" w14:textId="645A9EDC" w:rsidR="00A57EDB" w:rsidRPr="00A15080" w:rsidRDefault="00A57EDB" w:rsidP="001C64DC">
      <w:pPr>
        <w:pStyle w:val="ListParagraph"/>
        <w:numPr>
          <w:ilvl w:val="1"/>
          <w:numId w:val="1"/>
        </w:numPr>
        <w:rPr>
          <w:sz w:val="24"/>
          <w:szCs w:val="24"/>
        </w:rPr>
      </w:pPr>
      <w:r w:rsidRPr="00A15080">
        <w:rPr>
          <w:sz w:val="24"/>
          <w:szCs w:val="24"/>
        </w:rPr>
        <w:t xml:space="preserve">Provide information on how </w:t>
      </w:r>
      <w:proofErr w:type="spellStart"/>
      <w:r w:rsidRPr="00A15080">
        <w:rPr>
          <w:sz w:val="24"/>
          <w:szCs w:val="24"/>
        </w:rPr>
        <w:t>house</w:t>
      </w:r>
      <w:r w:rsidR="0091769F" w:rsidRPr="00A15080">
        <w:rPr>
          <w:sz w:val="24"/>
          <w:szCs w:val="24"/>
        </w:rPr>
        <w:t>s</w:t>
      </w:r>
      <w:r w:rsidRPr="00A15080">
        <w:rPr>
          <w:sz w:val="24"/>
          <w:szCs w:val="24"/>
        </w:rPr>
        <w:t>taff</w:t>
      </w:r>
      <w:proofErr w:type="spellEnd"/>
      <w:r w:rsidRPr="00A15080">
        <w:rPr>
          <w:sz w:val="24"/>
          <w:szCs w:val="24"/>
        </w:rPr>
        <w:t xml:space="preserve"> or faculty can contact the GME office</w:t>
      </w:r>
      <w:r w:rsidR="000008E2" w:rsidRPr="00A15080">
        <w:rPr>
          <w:sz w:val="24"/>
          <w:szCs w:val="24"/>
        </w:rPr>
        <w:t xml:space="preserve"> or </w:t>
      </w:r>
      <w:r w:rsidRPr="00A15080">
        <w:rPr>
          <w:sz w:val="24"/>
          <w:szCs w:val="24"/>
        </w:rPr>
        <w:t xml:space="preserve">human resources </w:t>
      </w:r>
    </w:p>
    <w:p w14:paraId="74DBE0DE" w14:textId="77777777" w:rsidR="00750BEF" w:rsidRPr="00A15080" w:rsidRDefault="00750BEF" w:rsidP="00750BEF">
      <w:pPr>
        <w:pStyle w:val="ListParagraph"/>
        <w:numPr>
          <w:ilvl w:val="0"/>
          <w:numId w:val="1"/>
        </w:numPr>
        <w:rPr>
          <w:sz w:val="24"/>
          <w:szCs w:val="24"/>
        </w:rPr>
      </w:pPr>
      <w:r w:rsidRPr="00A15080">
        <w:rPr>
          <w:sz w:val="24"/>
          <w:szCs w:val="24"/>
        </w:rPr>
        <w:t>Monitor workload and intensity (volume and complexity) and compression and intervene to provide balance between workload and personal needs</w:t>
      </w:r>
    </w:p>
    <w:p w14:paraId="324E8B00" w14:textId="038D5C08" w:rsidR="00A15E78" w:rsidRPr="00A15080" w:rsidRDefault="00A15E78" w:rsidP="00ED7D33">
      <w:pPr>
        <w:pStyle w:val="ListParagraph"/>
        <w:numPr>
          <w:ilvl w:val="1"/>
          <w:numId w:val="1"/>
        </w:numPr>
        <w:rPr>
          <w:sz w:val="24"/>
          <w:szCs w:val="24"/>
        </w:rPr>
      </w:pPr>
      <w:r w:rsidRPr="00A15080">
        <w:rPr>
          <w:sz w:val="24"/>
          <w:szCs w:val="24"/>
        </w:rPr>
        <w:t>Assessment of needs – program directors and trainees should work together to periodically assess workload and assess adequacy of ancillary support and present these findings to Department and Hospital leadership</w:t>
      </w:r>
    </w:p>
    <w:p w14:paraId="14FD86B3" w14:textId="396CFFB8" w:rsidR="00373EA9" w:rsidRPr="00A15080" w:rsidRDefault="00373EA9" w:rsidP="00373EA9">
      <w:pPr>
        <w:pStyle w:val="ListParagraph"/>
        <w:numPr>
          <w:ilvl w:val="2"/>
          <w:numId w:val="1"/>
        </w:numPr>
        <w:rPr>
          <w:sz w:val="24"/>
          <w:szCs w:val="24"/>
        </w:rPr>
      </w:pPr>
      <w:r w:rsidRPr="00A15080">
        <w:rPr>
          <w:sz w:val="24"/>
          <w:szCs w:val="24"/>
        </w:rPr>
        <w:t>Duty hours should be tracked</w:t>
      </w:r>
    </w:p>
    <w:p w14:paraId="259B10F5" w14:textId="11804C8D" w:rsidR="00373EA9" w:rsidRPr="00A15080" w:rsidRDefault="00373EA9" w:rsidP="00373EA9">
      <w:pPr>
        <w:pStyle w:val="ListParagraph"/>
        <w:numPr>
          <w:ilvl w:val="2"/>
          <w:numId w:val="1"/>
        </w:numPr>
        <w:rPr>
          <w:sz w:val="24"/>
          <w:szCs w:val="24"/>
        </w:rPr>
      </w:pPr>
      <w:proofErr w:type="spellStart"/>
      <w:r w:rsidRPr="00A15080">
        <w:rPr>
          <w:sz w:val="24"/>
          <w:szCs w:val="24"/>
        </w:rPr>
        <w:lastRenderedPageBreak/>
        <w:t>Housestaff</w:t>
      </w:r>
      <w:proofErr w:type="spellEnd"/>
      <w:r w:rsidRPr="00A15080">
        <w:rPr>
          <w:sz w:val="24"/>
          <w:szCs w:val="24"/>
        </w:rPr>
        <w:t xml:space="preserve"> </w:t>
      </w:r>
      <w:r w:rsidR="0091769F" w:rsidRPr="00A15080">
        <w:rPr>
          <w:sz w:val="24"/>
          <w:szCs w:val="24"/>
        </w:rPr>
        <w:t>workflow</w:t>
      </w:r>
      <w:r w:rsidRPr="00A15080">
        <w:rPr>
          <w:sz w:val="24"/>
          <w:szCs w:val="24"/>
        </w:rPr>
        <w:t xml:space="preserve"> should be regularly monitored and </w:t>
      </w:r>
      <w:r w:rsidR="00A51279" w:rsidRPr="00A15080">
        <w:rPr>
          <w:sz w:val="24"/>
          <w:szCs w:val="24"/>
        </w:rPr>
        <w:t>assessed to better understand their workload and where interventions can be made to off load non-clinician tasks and improve ancillary support</w:t>
      </w:r>
    </w:p>
    <w:p w14:paraId="48B0E900" w14:textId="0205787F" w:rsidR="00A51279" w:rsidRPr="00A15080" w:rsidRDefault="0091769F">
      <w:pPr>
        <w:pStyle w:val="ListParagraph"/>
        <w:numPr>
          <w:ilvl w:val="2"/>
          <w:numId w:val="1"/>
        </w:numPr>
        <w:rPr>
          <w:sz w:val="24"/>
          <w:szCs w:val="24"/>
        </w:rPr>
      </w:pPr>
      <w:r w:rsidRPr="00A15080">
        <w:rPr>
          <w:sz w:val="24"/>
          <w:szCs w:val="24"/>
        </w:rPr>
        <w:t>F</w:t>
      </w:r>
      <w:r w:rsidR="00A51279" w:rsidRPr="00A15080">
        <w:rPr>
          <w:sz w:val="24"/>
          <w:szCs w:val="24"/>
        </w:rPr>
        <w:t>indings should be regularly reported to Division or Department leadership with any applicable action plans</w:t>
      </w:r>
    </w:p>
    <w:p w14:paraId="20BD4983" w14:textId="06414D5D" w:rsidR="004A75D8" w:rsidRPr="00A15080" w:rsidRDefault="004A75D8" w:rsidP="00564516">
      <w:pPr>
        <w:pStyle w:val="ListParagraph"/>
        <w:numPr>
          <w:ilvl w:val="2"/>
          <w:numId w:val="1"/>
        </w:numPr>
        <w:rPr>
          <w:sz w:val="24"/>
          <w:szCs w:val="24"/>
        </w:rPr>
      </w:pPr>
      <w:r w:rsidRPr="00A15080">
        <w:rPr>
          <w:sz w:val="24"/>
          <w:szCs w:val="24"/>
        </w:rPr>
        <w:t>Findings and action plans could be presented at an annual retreat or meeting</w:t>
      </w:r>
      <w:r w:rsidR="0091769F" w:rsidRPr="00A15080">
        <w:rPr>
          <w:sz w:val="24"/>
          <w:szCs w:val="24"/>
        </w:rPr>
        <w:t xml:space="preserve"> to ensure transparency about efforts towards change</w:t>
      </w:r>
    </w:p>
    <w:p w14:paraId="0A375DA3" w14:textId="62028832" w:rsidR="00750BEF" w:rsidRPr="00A15080" w:rsidRDefault="00750BEF" w:rsidP="00750BEF">
      <w:pPr>
        <w:pStyle w:val="ListParagraph"/>
        <w:numPr>
          <w:ilvl w:val="0"/>
          <w:numId w:val="1"/>
        </w:numPr>
        <w:rPr>
          <w:sz w:val="24"/>
          <w:szCs w:val="24"/>
        </w:rPr>
      </w:pPr>
      <w:r w:rsidRPr="00A15080">
        <w:rPr>
          <w:sz w:val="24"/>
          <w:szCs w:val="24"/>
        </w:rPr>
        <w:t xml:space="preserve">Maintain equitable and transparent policies regarding leave (personal and family leave, </w:t>
      </w:r>
      <w:r w:rsidR="00014CF6" w:rsidRPr="00A15080">
        <w:rPr>
          <w:sz w:val="24"/>
          <w:szCs w:val="24"/>
        </w:rPr>
        <w:t>parental</w:t>
      </w:r>
      <w:r w:rsidRPr="00A15080">
        <w:rPr>
          <w:sz w:val="24"/>
          <w:szCs w:val="24"/>
        </w:rPr>
        <w:t xml:space="preserve"> leave) and </w:t>
      </w:r>
      <w:r w:rsidR="00014CF6" w:rsidRPr="00A15080">
        <w:rPr>
          <w:sz w:val="24"/>
          <w:szCs w:val="24"/>
        </w:rPr>
        <w:t xml:space="preserve">personal </w:t>
      </w:r>
      <w:r w:rsidRPr="00A15080">
        <w:rPr>
          <w:sz w:val="24"/>
          <w:szCs w:val="24"/>
        </w:rPr>
        <w:t>day policy</w:t>
      </w:r>
    </w:p>
    <w:p w14:paraId="162FD237" w14:textId="5176350C" w:rsidR="00A51279" w:rsidRPr="00A15080" w:rsidRDefault="00A51279" w:rsidP="00A51279">
      <w:pPr>
        <w:pStyle w:val="ListParagraph"/>
        <w:numPr>
          <w:ilvl w:val="1"/>
          <w:numId w:val="1"/>
        </w:numPr>
        <w:rPr>
          <w:sz w:val="24"/>
          <w:szCs w:val="24"/>
        </w:rPr>
      </w:pPr>
      <w:r w:rsidRPr="00A15080">
        <w:rPr>
          <w:sz w:val="24"/>
          <w:szCs w:val="24"/>
        </w:rPr>
        <w:t xml:space="preserve">Programs should develop </w:t>
      </w:r>
      <w:r w:rsidR="0030379D" w:rsidRPr="00A15080">
        <w:rPr>
          <w:sz w:val="24"/>
          <w:szCs w:val="24"/>
        </w:rPr>
        <w:t xml:space="preserve">expectations for </w:t>
      </w:r>
      <w:r w:rsidR="000008E2" w:rsidRPr="00A15080">
        <w:rPr>
          <w:sz w:val="24"/>
          <w:szCs w:val="24"/>
        </w:rPr>
        <w:t>program-level administration of the GME Leave policy</w:t>
      </w:r>
      <w:r w:rsidR="0091769F" w:rsidRPr="00A15080">
        <w:rPr>
          <w:sz w:val="24"/>
          <w:szCs w:val="24"/>
        </w:rPr>
        <w:t>.</w:t>
      </w:r>
      <w:r w:rsidR="000008E2" w:rsidRPr="00A15080">
        <w:rPr>
          <w:sz w:val="24"/>
          <w:szCs w:val="24"/>
        </w:rPr>
        <w:t xml:space="preserve"> Expectations should be reviewed at orientation and annually with all trainees.</w:t>
      </w:r>
    </w:p>
    <w:p w14:paraId="12A493CE" w14:textId="0250D695" w:rsidR="00A51279" w:rsidRPr="00A15080" w:rsidRDefault="00A51279" w:rsidP="00564516">
      <w:pPr>
        <w:pStyle w:val="ListParagraph"/>
        <w:numPr>
          <w:ilvl w:val="1"/>
          <w:numId w:val="1"/>
        </w:numPr>
        <w:rPr>
          <w:sz w:val="24"/>
          <w:szCs w:val="24"/>
        </w:rPr>
      </w:pPr>
      <w:r w:rsidRPr="00A15080">
        <w:rPr>
          <w:sz w:val="24"/>
          <w:szCs w:val="24"/>
        </w:rPr>
        <w:t xml:space="preserve">Program coordinators should be able to provide the policies </w:t>
      </w:r>
      <w:r w:rsidR="005975A1" w:rsidRPr="00A15080">
        <w:rPr>
          <w:sz w:val="24"/>
          <w:szCs w:val="24"/>
        </w:rPr>
        <w:t>upon the trainee’s request</w:t>
      </w:r>
    </w:p>
    <w:p w14:paraId="13B645B5" w14:textId="47778D37" w:rsidR="001235F4" w:rsidRPr="00A15080" w:rsidRDefault="001235F4" w:rsidP="00564516">
      <w:pPr>
        <w:pStyle w:val="ListParagraph"/>
        <w:numPr>
          <w:ilvl w:val="1"/>
          <w:numId w:val="1"/>
        </w:numPr>
        <w:rPr>
          <w:sz w:val="24"/>
          <w:szCs w:val="24"/>
        </w:rPr>
      </w:pPr>
      <w:r w:rsidRPr="00A15080">
        <w:rPr>
          <w:sz w:val="24"/>
          <w:szCs w:val="24"/>
        </w:rPr>
        <w:t xml:space="preserve">Review the </w:t>
      </w:r>
      <w:hyperlink r:id="rId9" w:history="1">
        <w:r w:rsidRPr="00A15080">
          <w:rPr>
            <w:rStyle w:val="Hyperlink"/>
            <w:sz w:val="24"/>
            <w:szCs w:val="24"/>
          </w:rPr>
          <w:t xml:space="preserve">GME pregnancy support best </w:t>
        </w:r>
        <w:r w:rsidR="00CC2FCA" w:rsidRPr="00A15080">
          <w:rPr>
            <w:rStyle w:val="Hyperlink"/>
            <w:sz w:val="24"/>
            <w:szCs w:val="24"/>
          </w:rPr>
          <w:t>p</w:t>
        </w:r>
        <w:r w:rsidRPr="00A15080">
          <w:rPr>
            <w:rStyle w:val="Hyperlink"/>
            <w:sz w:val="24"/>
            <w:szCs w:val="24"/>
          </w:rPr>
          <w:t>ractice guide</w:t>
        </w:r>
      </w:hyperlink>
      <w:r w:rsidRPr="00A15080">
        <w:rPr>
          <w:sz w:val="24"/>
          <w:szCs w:val="24"/>
        </w:rPr>
        <w:t xml:space="preserve"> and ensure all trainees are aware of resources for support</w:t>
      </w:r>
    </w:p>
    <w:p w14:paraId="090FF981" w14:textId="696CA969" w:rsidR="00750BEF" w:rsidRPr="00A15080" w:rsidRDefault="00750BEF" w:rsidP="00750BEF">
      <w:pPr>
        <w:pStyle w:val="ListParagraph"/>
        <w:numPr>
          <w:ilvl w:val="0"/>
          <w:numId w:val="1"/>
        </w:numPr>
        <w:rPr>
          <w:sz w:val="24"/>
          <w:szCs w:val="24"/>
        </w:rPr>
      </w:pPr>
      <w:r w:rsidRPr="00A15080">
        <w:rPr>
          <w:sz w:val="24"/>
          <w:szCs w:val="24"/>
        </w:rPr>
        <w:t xml:space="preserve">Access to confidential mental health resources </w:t>
      </w:r>
    </w:p>
    <w:p w14:paraId="1BE60B24" w14:textId="10129161" w:rsidR="005975A1" w:rsidRPr="00A15080" w:rsidRDefault="005975A1" w:rsidP="005975A1">
      <w:pPr>
        <w:pStyle w:val="ListParagraph"/>
        <w:numPr>
          <w:ilvl w:val="1"/>
          <w:numId w:val="1"/>
        </w:numPr>
        <w:rPr>
          <w:sz w:val="24"/>
          <w:szCs w:val="24"/>
        </w:rPr>
      </w:pPr>
      <w:r w:rsidRPr="00A15080">
        <w:rPr>
          <w:sz w:val="24"/>
          <w:szCs w:val="24"/>
        </w:rPr>
        <w:t xml:space="preserve">GME </w:t>
      </w:r>
      <w:r w:rsidR="00564516" w:rsidRPr="00A15080">
        <w:rPr>
          <w:sz w:val="24"/>
          <w:szCs w:val="24"/>
        </w:rPr>
        <w:t>provides</w:t>
      </w:r>
      <w:r w:rsidR="0091769F" w:rsidRPr="00A15080">
        <w:rPr>
          <w:sz w:val="24"/>
          <w:szCs w:val="24"/>
        </w:rPr>
        <w:t xml:space="preserve"> short term</w:t>
      </w:r>
      <w:r w:rsidR="00564516" w:rsidRPr="00A15080">
        <w:rPr>
          <w:sz w:val="24"/>
          <w:szCs w:val="24"/>
        </w:rPr>
        <w:t xml:space="preserve"> confidential counseling and psychiatric services free of charge</w:t>
      </w:r>
      <w:r w:rsidR="000008E2" w:rsidRPr="00A15080">
        <w:rPr>
          <w:sz w:val="24"/>
          <w:szCs w:val="24"/>
        </w:rPr>
        <w:t xml:space="preserve"> to all </w:t>
      </w:r>
      <w:proofErr w:type="spellStart"/>
      <w:r w:rsidR="000008E2" w:rsidRPr="00A15080">
        <w:rPr>
          <w:sz w:val="24"/>
          <w:szCs w:val="24"/>
        </w:rPr>
        <w:t>housestaff</w:t>
      </w:r>
      <w:proofErr w:type="spellEnd"/>
    </w:p>
    <w:p w14:paraId="0FC6B194" w14:textId="49F992C8" w:rsidR="000008E2" w:rsidRPr="00A15080" w:rsidRDefault="000008E2" w:rsidP="005975A1">
      <w:pPr>
        <w:pStyle w:val="ListParagraph"/>
        <w:numPr>
          <w:ilvl w:val="1"/>
          <w:numId w:val="1"/>
        </w:numPr>
        <w:rPr>
          <w:sz w:val="24"/>
          <w:szCs w:val="24"/>
        </w:rPr>
      </w:pPr>
      <w:r w:rsidRPr="00A15080">
        <w:rPr>
          <w:sz w:val="24"/>
          <w:szCs w:val="24"/>
        </w:rPr>
        <w:t xml:space="preserve">WUSM and BJH/SLCH offer Employee Assistance Programs </w:t>
      </w:r>
      <w:r w:rsidR="00D71134">
        <w:rPr>
          <w:sz w:val="24"/>
          <w:szCs w:val="24"/>
        </w:rPr>
        <w:t xml:space="preserve">that </w:t>
      </w:r>
      <w:r w:rsidRPr="00A15080">
        <w:rPr>
          <w:sz w:val="24"/>
          <w:szCs w:val="24"/>
        </w:rPr>
        <w:t>also provide confidential mental health support</w:t>
      </w:r>
      <w:r w:rsidR="00D71134">
        <w:rPr>
          <w:sz w:val="24"/>
          <w:szCs w:val="24"/>
        </w:rPr>
        <w:t xml:space="preserve"> to trainees and their family members</w:t>
      </w:r>
    </w:p>
    <w:p w14:paraId="16BE605C" w14:textId="6FDDB809" w:rsidR="00B0140E" w:rsidRPr="00A15080" w:rsidRDefault="00B0140E" w:rsidP="00564516">
      <w:pPr>
        <w:pStyle w:val="ListParagraph"/>
        <w:numPr>
          <w:ilvl w:val="2"/>
          <w:numId w:val="1"/>
        </w:numPr>
        <w:rPr>
          <w:sz w:val="24"/>
          <w:szCs w:val="24"/>
        </w:rPr>
      </w:pPr>
      <w:proofErr w:type="spellStart"/>
      <w:r w:rsidRPr="00A15080">
        <w:rPr>
          <w:sz w:val="24"/>
          <w:szCs w:val="24"/>
        </w:rPr>
        <w:t>Housestaff</w:t>
      </w:r>
      <w:proofErr w:type="spellEnd"/>
      <w:r w:rsidRPr="00A15080">
        <w:rPr>
          <w:sz w:val="24"/>
          <w:szCs w:val="24"/>
        </w:rPr>
        <w:t xml:space="preserve"> should be made aware of these resources during orientation and receive yearly reminders regarding</w:t>
      </w:r>
      <w:r w:rsidR="00B643E7" w:rsidRPr="00A15080">
        <w:rPr>
          <w:sz w:val="24"/>
          <w:szCs w:val="24"/>
        </w:rPr>
        <w:t xml:space="preserve"> all resources</w:t>
      </w:r>
    </w:p>
    <w:p w14:paraId="1796AA72" w14:textId="6AB0DDDC" w:rsidR="005975A1" w:rsidRPr="00A15080" w:rsidRDefault="005975A1" w:rsidP="005975A1">
      <w:pPr>
        <w:pStyle w:val="ListParagraph"/>
        <w:numPr>
          <w:ilvl w:val="2"/>
          <w:numId w:val="1"/>
        </w:numPr>
        <w:rPr>
          <w:sz w:val="24"/>
          <w:szCs w:val="24"/>
        </w:rPr>
      </w:pPr>
      <w:r w:rsidRPr="00A15080">
        <w:rPr>
          <w:sz w:val="24"/>
          <w:szCs w:val="24"/>
        </w:rPr>
        <w:t>Program leadership should direct the trainee</w:t>
      </w:r>
      <w:r w:rsidR="00B0140E" w:rsidRPr="00A15080">
        <w:rPr>
          <w:sz w:val="24"/>
          <w:szCs w:val="24"/>
        </w:rPr>
        <w:t xml:space="preserve"> to these resources</w:t>
      </w:r>
      <w:r w:rsidR="000008E2" w:rsidRPr="00A15080">
        <w:rPr>
          <w:sz w:val="24"/>
          <w:szCs w:val="24"/>
        </w:rPr>
        <w:t xml:space="preserve"> as needed</w:t>
      </w:r>
    </w:p>
    <w:p w14:paraId="2E67F9CA" w14:textId="27EA2F60" w:rsidR="00564516" w:rsidRPr="00A15080" w:rsidRDefault="00564516" w:rsidP="00564516">
      <w:pPr>
        <w:pStyle w:val="ListParagraph"/>
        <w:numPr>
          <w:ilvl w:val="1"/>
          <w:numId w:val="1"/>
        </w:numPr>
        <w:rPr>
          <w:sz w:val="24"/>
          <w:szCs w:val="24"/>
        </w:rPr>
      </w:pPr>
      <w:r w:rsidRPr="00A15080">
        <w:rPr>
          <w:sz w:val="24"/>
          <w:szCs w:val="24"/>
        </w:rPr>
        <w:t xml:space="preserve">GME </w:t>
      </w:r>
      <w:r w:rsidR="00B643E7" w:rsidRPr="00A15080">
        <w:rPr>
          <w:sz w:val="24"/>
          <w:szCs w:val="24"/>
        </w:rPr>
        <w:t>Wellness can</w:t>
      </w:r>
      <w:r w:rsidRPr="00A15080">
        <w:rPr>
          <w:sz w:val="24"/>
          <w:szCs w:val="24"/>
        </w:rPr>
        <w:t xml:space="preserve"> provide additional options for counseling and psychiatric referrals outside of the GME program</w:t>
      </w:r>
    </w:p>
    <w:p w14:paraId="44E381AF" w14:textId="6A29B952" w:rsidR="00014CF6" w:rsidRPr="00A15080" w:rsidRDefault="000008E2" w:rsidP="00750BEF">
      <w:pPr>
        <w:pStyle w:val="ListParagraph"/>
        <w:numPr>
          <w:ilvl w:val="0"/>
          <w:numId w:val="1"/>
        </w:numPr>
        <w:rPr>
          <w:sz w:val="24"/>
          <w:szCs w:val="24"/>
        </w:rPr>
      </w:pPr>
      <w:r w:rsidRPr="00A15080">
        <w:rPr>
          <w:sz w:val="24"/>
          <w:szCs w:val="24"/>
        </w:rPr>
        <w:t>Promote</w:t>
      </w:r>
      <w:r w:rsidR="00014CF6" w:rsidRPr="00A15080">
        <w:rPr>
          <w:sz w:val="24"/>
          <w:szCs w:val="24"/>
        </w:rPr>
        <w:t xml:space="preserve"> anonymous screening of personal well-being</w:t>
      </w:r>
      <w:r w:rsidRPr="00A15080">
        <w:rPr>
          <w:sz w:val="24"/>
          <w:szCs w:val="24"/>
        </w:rPr>
        <w:t xml:space="preserve"> using the </w:t>
      </w:r>
      <w:r w:rsidR="00D71134">
        <w:rPr>
          <w:sz w:val="24"/>
          <w:szCs w:val="24"/>
        </w:rPr>
        <w:t>self-assessment tools</w:t>
      </w:r>
      <w:r w:rsidRPr="00A15080">
        <w:rPr>
          <w:sz w:val="24"/>
          <w:szCs w:val="24"/>
        </w:rPr>
        <w:t xml:space="preserve"> provided </w:t>
      </w:r>
      <w:r w:rsidR="00D71134">
        <w:rPr>
          <w:sz w:val="24"/>
          <w:szCs w:val="24"/>
        </w:rPr>
        <w:t xml:space="preserve">on the </w:t>
      </w:r>
      <w:hyperlink r:id="rId10" w:history="1">
        <w:r w:rsidR="00D71134" w:rsidRPr="00D71134">
          <w:rPr>
            <w:rStyle w:val="Hyperlink"/>
            <w:sz w:val="24"/>
            <w:szCs w:val="24"/>
          </w:rPr>
          <w:t>GME Well-being website</w:t>
        </w:r>
      </w:hyperlink>
    </w:p>
    <w:p w14:paraId="66F2FCC6" w14:textId="602578DD" w:rsidR="00750BEF" w:rsidRPr="00A15080" w:rsidRDefault="00750BEF" w:rsidP="00750BEF">
      <w:pPr>
        <w:pStyle w:val="ListParagraph"/>
        <w:numPr>
          <w:ilvl w:val="0"/>
          <w:numId w:val="1"/>
        </w:numPr>
        <w:rPr>
          <w:sz w:val="24"/>
          <w:szCs w:val="24"/>
        </w:rPr>
      </w:pPr>
      <w:r w:rsidRPr="00A15080">
        <w:rPr>
          <w:sz w:val="24"/>
          <w:szCs w:val="24"/>
        </w:rPr>
        <w:t xml:space="preserve">Address needs of providers involved in adverse patient events </w:t>
      </w:r>
    </w:p>
    <w:p w14:paraId="49573D42" w14:textId="4A690392" w:rsidR="007A4BEE" w:rsidRPr="00A15080" w:rsidRDefault="007A4BEE" w:rsidP="007A4BEE">
      <w:pPr>
        <w:pStyle w:val="ListParagraph"/>
        <w:numPr>
          <w:ilvl w:val="1"/>
          <w:numId w:val="1"/>
        </w:numPr>
        <w:rPr>
          <w:sz w:val="24"/>
          <w:szCs w:val="24"/>
        </w:rPr>
      </w:pPr>
      <w:r w:rsidRPr="00A15080">
        <w:rPr>
          <w:sz w:val="24"/>
          <w:szCs w:val="24"/>
        </w:rPr>
        <w:t>Programs should establish mechanisms to identify trainees that have been involved in adverse events and provide resources for support</w:t>
      </w:r>
    </w:p>
    <w:p w14:paraId="3A291C61" w14:textId="7DC3235A" w:rsidR="007A4BEE" w:rsidRPr="00A15080" w:rsidRDefault="007A4BEE" w:rsidP="00A15080">
      <w:pPr>
        <w:pStyle w:val="ListParagraph"/>
        <w:numPr>
          <w:ilvl w:val="1"/>
          <w:numId w:val="1"/>
        </w:numPr>
        <w:rPr>
          <w:sz w:val="24"/>
          <w:szCs w:val="24"/>
        </w:rPr>
      </w:pPr>
      <w:r w:rsidRPr="00A15080">
        <w:rPr>
          <w:sz w:val="24"/>
          <w:szCs w:val="24"/>
        </w:rPr>
        <w:t xml:space="preserve">The </w:t>
      </w:r>
      <w:hyperlink r:id="rId11" w:history="1">
        <w:r w:rsidR="00B643E7" w:rsidRPr="00A15080">
          <w:rPr>
            <w:rStyle w:val="Hyperlink"/>
            <w:sz w:val="24"/>
            <w:szCs w:val="24"/>
          </w:rPr>
          <w:t>Clinician</w:t>
        </w:r>
        <w:r w:rsidRPr="00A15080">
          <w:rPr>
            <w:rStyle w:val="Hyperlink"/>
            <w:sz w:val="24"/>
            <w:szCs w:val="24"/>
          </w:rPr>
          <w:t xml:space="preserve"> Supp</w:t>
        </w:r>
        <w:r w:rsidRPr="00A15080">
          <w:rPr>
            <w:rStyle w:val="Hyperlink"/>
            <w:sz w:val="24"/>
            <w:szCs w:val="24"/>
          </w:rPr>
          <w:t>o</w:t>
        </w:r>
        <w:r w:rsidRPr="00A15080">
          <w:rPr>
            <w:rStyle w:val="Hyperlink"/>
            <w:sz w:val="24"/>
            <w:szCs w:val="24"/>
          </w:rPr>
          <w:t xml:space="preserve">rt </w:t>
        </w:r>
        <w:r w:rsidR="00B643E7" w:rsidRPr="00A15080">
          <w:rPr>
            <w:rStyle w:val="Hyperlink"/>
            <w:sz w:val="24"/>
            <w:szCs w:val="24"/>
          </w:rPr>
          <w:t>Team</w:t>
        </w:r>
      </w:hyperlink>
      <w:r w:rsidR="00B643E7" w:rsidRPr="00A15080">
        <w:rPr>
          <w:sz w:val="24"/>
          <w:szCs w:val="24"/>
        </w:rPr>
        <w:t xml:space="preserve"> </w:t>
      </w:r>
      <w:r w:rsidRPr="00A15080">
        <w:rPr>
          <w:sz w:val="24"/>
          <w:szCs w:val="24"/>
        </w:rPr>
        <w:t xml:space="preserve">at Washington University </w:t>
      </w:r>
      <w:r w:rsidR="00B643E7" w:rsidRPr="00A15080">
        <w:rPr>
          <w:sz w:val="24"/>
          <w:szCs w:val="24"/>
        </w:rPr>
        <w:t>offers the option of a peer conversation after challenging events in the workplace. This is an optional resource and trainees can opt-out of a meeting if contacted, so referring pro-actively is recommended.</w:t>
      </w:r>
    </w:p>
    <w:p w14:paraId="513D3D73" w14:textId="543FD8A6" w:rsidR="007A4BEE" w:rsidRPr="00A15080" w:rsidRDefault="007A4BEE" w:rsidP="00A15080">
      <w:pPr>
        <w:pStyle w:val="ListParagraph"/>
        <w:numPr>
          <w:ilvl w:val="1"/>
          <w:numId w:val="1"/>
        </w:numPr>
        <w:rPr>
          <w:sz w:val="24"/>
          <w:szCs w:val="24"/>
        </w:rPr>
      </w:pPr>
      <w:r w:rsidRPr="00A15080">
        <w:rPr>
          <w:sz w:val="24"/>
          <w:szCs w:val="24"/>
        </w:rPr>
        <w:t>Mental health resources previously noted are an additional option</w:t>
      </w:r>
    </w:p>
    <w:p w14:paraId="427901F8" w14:textId="42302403" w:rsidR="00E17B23" w:rsidRPr="00A15080" w:rsidRDefault="00E17B23" w:rsidP="00750BEF">
      <w:pPr>
        <w:pStyle w:val="ListParagraph"/>
        <w:numPr>
          <w:ilvl w:val="0"/>
          <w:numId w:val="1"/>
        </w:numPr>
        <w:rPr>
          <w:sz w:val="24"/>
          <w:szCs w:val="24"/>
        </w:rPr>
      </w:pPr>
      <w:r w:rsidRPr="00A15080">
        <w:rPr>
          <w:sz w:val="24"/>
          <w:szCs w:val="24"/>
        </w:rPr>
        <w:t>Provide regular check-ins with trainees by PD or designee to assess well-being</w:t>
      </w:r>
      <w:r w:rsidR="00B643E7" w:rsidRPr="00A15080">
        <w:rPr>
          <w:sz w:val="24"/>
          <w:szCs w:val="24"/>
        </w:rPr>
        <w:t>; including this as a standard part of semi-annual reviews is recommended.</w:t>
      </w:r>
    </w:p>
    <w:p w14:paraId="12D82ED8" w14:textId="484B4982" w:rsidR="00750BEF" w:rsidRPr="00A15080" w:rsidRDefault="00E17B23" w:rsidP="00750BEF">
      <w:pPr>
        <w:pStyle w:val="ListParagraph"/>
        <w:numPr>
          <w:ilvl w:val="0"/>
          <w:numId w:val="1"/>
        </w:numPr>
        <w:rPr>
          <w:sz w:val="24"/>
          <w:szCs w:val="24"/>
        </w:rPr>
      </w:pPr>
      <w:r w:rsidRPr="00A15080">
        <w:rPr>
          <w:sz w:val="24"/>
          <w:szCs w:val="24"/>
        </w:rPr>
        <w:t>Offer to m</w:t>
      </w:r>
      <w:r w:rsidR="00750BEF" w:rsidRPr="00A15080">
        <w:rPr>
          <w:sz w:val="24"/>
          <w:szCs w:val="24"/>
        </w:rPr>
        <w:t xml:space="preserve">atch house staff with </w:t>
      </w:r>
      <w:r w:rsidR="007A4BEE" w:rsidRPr="00A15080">
        <w:rPr>
          <w:sz w:val="24"/>
          <w:szCs w:val="24"/>
        </w:rPr>
        <w:t xml:space="preserve">a </w:t>
      </w:r>
      <w:r w:rsidR="00750BEF" w:rsidRPr="00A15080">
        <w:rPr>
          <w:sz w:val="24"/>
          <w:szCs w:val="24"/>
        </w:rPr>
        <w:t>faculty wellness mento</w:t>
      </w:r>
      <w:r w:rsidR="00CC2FCA" w:rsidRPr="00A15080">
        <w:rPr>
          <w:sz w:val="24"/>
          <w:szCs w:val="24"/>
        </w:rPr>
        <w:t>r or consider a coaching program</w:t>
      </w:r>
    </w:p>
    <w:p w14:paraId="0A89D210" w14:textId="77777777" w:rsidR="00750BEF" w:rsidRPr="00A15080" w:rsidRDefault="00750BEF" w:rsidP="00750BEF">
      <w:pPr>
        <w:pStyle w:val="ListParagraph"/>
        <w:numPr>
          <w:ilvl w:val="1"/>
          <w:numId w:val="1"/>
        </w:numPr>
        <w:rPr>
          <w:sz w:val="24"/>
          <w:szCs w:val="24"/>
        </w:rPr>
      </w:pPr>
      <w:r w:rsidRPr="00A15080">
        <w:rPr>
          <w:sz w:val="24"/>
          <w:szCs w:val="24"/>
        </w:rPr>
        <w:t>Mentor/coach should be trained in recognition of distressed provider and intervention</w:t>
      </w:r>
    </w:p>
    <w:p w14:paraId="644C6F20" w14:textId="77777777" w:rsidR="00750BEF" w:rsidRPr="00A15080" w:rsidRDefault="00750BEF" w:rsidP="00750BEF">
      <w:pPr>
        <w:pStyle w:val="ListParagraph"/>
        <w:numPr>
          <w:ilvl w:val="1"/>
          <w:numId w:val="1"/>
        </w:numPr>
        <w:rPr>
          <w:sz w:val="24"/>
          <w:szCs w:val="24"/>
        </w:rPr>
      </w:pPr>
      <w:r w:rsidRPr="00A15080">
        <w:rPr>
          <w:sz w:val="24"/>
          <w:szCs w:val="24"/>
        </w:rPr>
        <w:t>Meet regularly either one-on-one or as a group</w:t>
      </w:r>
    </w:p>
    <w:p w14:paraId="63500B1F" w14:textId="411E5945" w:rsidR="00750BEF" w:rsidRPr="00A15080" w:rsidRDefault="00750BEF" w:rsidP="00750BEF">
      <w:pPr>
        <w:pStyle w:val="ListParagraph"/>
        <w:numPr>
          <w:ilvl w:val="1"/>
          <w:numId w:val="1"/>
        </w:numPr>
        <w:rPr>
          <w:sz w:val="24"/>
          <w:szCs w:val="24"/>
        </w:rPr>
      </w:pPr>
      <w:r w:rsidRPr="00A15080">
        <w:rPr>
          <w:sz w:val="24"/>
          <w:szCs w:val="24"/>
        </w:rPr>
        <w:t xml:space="preserve">Review work-life </w:t>
      </w:r>
      <w:r w:rsidR="00CC39C9">
        <w:rPr>
          <w:sz w:val="24"/>
          <w:szCs w:val="24"/>
        </w:rPr>
        <w:t>integration</w:t>
      </w:r>
      <w:r w:rsidRPr="00A15080">
        <w:rPr>
          <w:sz w:val="24"/>
          <w:szCs w:val="24"/>
        </w:rPr>
        <w:t>, professional aspirations, etc.</w:t>
      </w:r>
    </w:p>
    <w:p w14:paraId="10C77EB4" w14:textId="77777777" w:rsidR="00750BEF" w:rsidRPr="00A15080" w:rsidRDefault="00750BEF" w:rsidP="00750BEF">
      <w:pPr>
        <w:rPr>
          <w:b/>
          <w:sz w:val="24"/>
          <w:szCs w:val="24"/>
        </w:rPr>
      </w:pPr>
      <w:r w:rsidRPr="00A15080">
        <w:rPr>
          <w:b/>
          <w:sz w:val="24"/>
          <w:szCs w:val="24"/>
        </w:rPr>
        <w:t>Monitoring/Reporting Systems:</w:t>
      </w:r>
    </w:p>
    <w:p w14:paraId="4E216F05" w14:textId="549E63FB" w:rsidR="007A4BEE" w:rsidRPr="00A15080" w:rsidRDefault="007A4BEE" w:rsidP="00750BEF">
      <w:pPr>
        <w:pStyle w:val="ListParagraph"/>
        <w:numPr>
          <w:ilvl w:val="0"/>
          <w:numId w:val="1"/>
        </w:numPr>
        <w:rPr>
          <w:sz w:val="24"/>
          <w:szCs w:val="24"/>
        </w:rPr>
      </w:pPr>
      <w:r w:rsidRPr="00A15080">
        <w:rPr>
          <w:sz w:val="24"/>
          <w:szCs w:val="24"/>
        </w:rPr>
        <w:t xml:space="preserve">Programs should regularly assess the </w:t>
      </w:r>
      <w:r w:rsidR="00750BEF" w:rsidRPr="00A15080">
        <w:rPr>
          <w:sz w:val="24"/>
          <w:szCs w:val="24"/>
        </w:rPr>
        <w:t>effective</w:t>
      </w:r>
      <w:r w:rsidRPr="00A15080">
        <w:rPr>
          <w:sz w:val="24"/>
          <w:szCs w:val="24"/>
        </w:rPr>
        <w:t>ness</w:t>
      </w:r>
      <w:r w:rsidR="00750BEF" w:rsidRPr="00A15080">
        <w:rPr>
          <w:sz w:val="24"/>
          <w:szCs w:val="24"/>
        </w:rPr>
        <w:t xml:space="preserve"> </w:t>
      </w:r>
      <w:r w:rsidRPr="00A15080">
        <w:rPr>
          <w:sz w:val="24"/>
          <w:szCs w:val="24"/>
        </w:rPr>
        <w:t>of</w:t>
      </w:r>
      <w:r w:rsidR="00750BEF" w:rsidRPr="00A15080">
        <w:rPr>
          <w:sz w:val="24"/>
          <w:szCs w:val="24"/>
        </w:rPr>
        <w:t xml:space="preserve"> </w:t>
      </w:r>
      <w:r w:rsidRPr="00A15080">
        <w:rPr>
          <w:sz w:val="24"/>
          <w:szCs w:val="24"/>
        </w:rPr>
        <w:t xml:space="preserve">the </w:t>
      </w:r>
      <w:r w:rsidR="00750BEF" w:rsidRPr="00A15080">
        <w:rPr>
          <w:sz w:val="24"/>
          <w:szCs w:val="24"/>
        </w:rPr>
        <w:t>program</w:t>
      </w:r>
      <w:r w:rsidRPr="00A15080">
        <w:rPr>
          <w:sz w:val="24"/>
          <w:szCs w:val="24"/>
        </w:rPr>
        <w:t xml:space="preserve"> and </w:t>
      </w:r>
      <w:r w:rsidR="00750BEF" w:rsidRPr="00A15080">
        <w:rPr>
          <w:sz w:val="24"/>
          <w:szCs w:val="24"/>
        </w:rPr>
        <w:t>institution at promoting wellbeing, mitigating fatigue/burnout, and caring for those at risk for self-harm</w:t>
      </w:r>
      <w:r w:rsidRPr="00A15080">
        <w:rPr>
          <w:sz w:val="24"/>
          <w:szCs w:val="24"/>
        </w:rPr>
        <w:t>.</w:t>
      </w:r>
    </w:p>
    <w:p w14:paraId="50547C15" w14:textId="282A1C44" w:rsidR="00750BEF" w:rsidRPr="00A15080" w:rsidRDefault="007A4BEE" w:rsidP="00C06D91">
      <w:pPr>
        <w:pStyle w:val="ListParagraph"/>
        <w:numPr>
          <w:ilvl w:val="1"/>
          <w:numId w:val="1"/>
        </w:numPr>
        <w:rPr>
          <w:sz w:val="24"/>
          <w:szCs w:val="24"/>
        </w:rPr>
      </w:pPr>
      <w:r w:rsidRPr="00A15080">
        <w:rPr>
          <w:sz w:val="24"/>
          <w:szCs w:val="24"/>
        </w:rPr>
        <w:lastRenderedPageBreak/>
        <w:t>Promote</w:t>
      </w:r>
      <w:r w:rsidR="00750BEF" w:rsidRPr="00A15080">
        <w:rPr>
          <w:sz w:val="24"/>
          <w:szCs w:val="24"/>
        </w:rPr>
        <w:t xml:space="preserve"> regular completion and review of </w:t>
      </w:r>
      <w:r w:rsidR="00CC39C9">
        <w:rPr>
          <w:sz w:val="24"/>
          <w:szCs w:val="24"/>
        </w:rPr>
        <w:t xml:space="preserve">the AMA well-being survey </w:t>
      </w:r>
    </w:p>
    <w:p w14:paraId="7A3D6306" w14:textId="088C3D43" w:rsidR="008A7189" w:rsidRPr="00A15080" w:rsidRDefault="00BC12FE" w:rsidP="008A7189">
      <w:pPr>
        <w:pStyle w:val="ListParagraph"/>
        <w:numPr>
          <w:ilvl w:val="1"/>
          <w:numId w:val="1"/>
        </w:numPr>
        <w:rPr>
          <w:sz w:val="24"/>
          <w:szCs w:val="24"/>
        </w:rPr>
      </w:pPr>
      <w:r w:rsidRPr="00A15080">
        <w:rPr>
          <w:sz w:val="24"/>
          <w:szCs w:val="24"/>
        </w:rPr>
        <w:t xml:space="preserve">Programs should regularly track </w:t>
      </w:r>
      <w:r w:rsidR="00CC39C9">
        <w:rPr>
          <w:sz w:val="24"/>
          <w:szCs w:val="24"/>
        </w:rPr>
        <w:t>AMA and</w:t>
      </w:r>
      <w:r w:rsidR="007A4BEE" w:rsidRPr="00A15080">
        <w:rPr>
          <w:sz w:val="24"/>
          <w:szCs w:val="24"/>
        </w:rPr>
        <w:t xml:space="preserve"> ACGME </w:t>
      </w:r>
      <w:r w:rsidR="00CC39C9">
        <w:rPr>
          <w:sz w:val="24"/>
          <w:szCs w:val="24"/>
        </w:rPr>
        <w:t xml:space="preserve">survey data </w:t>
      </w:r>
      <w:r w:rsidR="007A4BEE" w:rsidRPr="00A15080">
        <w:rPr>
          <w:sz w:val="24"/>
          <w:szCs w:val="24"/>
        </w:rPr>
        <w:t>and other defined metrics</w:t>
      </w:r>
    </w:p>
    <w:p w14:paraId="3C680066" w14:textId="05ADBFF0" w:rsidR="00BC12FE" w:rsidRPr="00A15080" w:rsidRDefault="00BC12FE" w:rsidP="00E84C74">
      <w:pPr>
        <w:pStyle w:val="ListParagraph"/>
        <w:numPr>
          <w:ilvl w:val="1"/>
          <w:numId w:val="1"/>
        </w:numPr>
        <w:rPr>
          <w:sz w:val="24"/>
          <w:szCs w:val="24"/>
        </w:rPr>
      </w:pPr>
      <w:r w:rsidRPr="00A15080">
        <w:rPr>
          <w:sz w:val="24"/>
          <w:szCs w:val="24"/>
        </w:rPr>
        <w:t>Metrics should be reported at a defined time</w:t>
      </w:r>
      <w:r w:rsidR="00B643E7" w:rsidRPr="00A15080">
        <w:rPr>
          <w:sz w:val="24"/>
          <w:szCs w:val="24"/>
        </w:rPr>
        <w:t xml:space="preserve"> annually</w:t>
      </w:r>
      <w:r w:rsidRPr="00A15080">
        <w:rPr>
          <w:sz w:val="24"/>
          <w:szCs w:val="24"/>
        </w:rPr>
        <w:t xml:space="preserve"> and evaluated by leadership</w:t>
      </w:r>
    </w:p>
    <w:p w14:paraId="5429106A" w14:textId="3528CD66" w:rsidR="00750BEF" w:rsidRPr="00A15080" w:rsidRDefault="00750BEF" w:rsidP="00750BEF">
      <w:pPr>
        <w:pStyle w:val="ListParagraph"/>
        <w:numPr>
          <w:ilvl w:val="0"/>
          <w:numId w:val="1"/>
        </w:numPr>
        <w:rPr>
          <w:sz w:val="24"/>
          <w:szCs w:val="24"/>
        </w:rPr>
      </w:pPr>
      <w:r w:rsidRPr="00A15080">
        <w:rPr>
          <w:sz w:val="24"/>
          <w:szCs w:val="24"/>
        </w:rPr>
        <w:t>Identify impediments to wellbeing and work with</w:t>
      </w:r>
      <w:r w:rsidR="007A4BEE" w:rsidRPr="00A15080">
        <w:rPr>
          <w:sz w:val="24"/>
          <w:szCs w:val="24"/>
        </w:rPr>
        <w:t xml:space="preserve"> Division/Department leadership, hospital and GME </w:t>
      </w:r>
      <w:r w:rsidRPr="00A15080">
        <w:rPr>
          <w:sz w:val="24"/>
          <w:szCs w:val="24"/>
        </w:rPr>
        <w:t>to mitigate</w:t>
      </w:r>
    </w:p>
    <w:p w14:paraId="466783BB" w14:textId="3D268601" w:rsidR="00750BEF" w:rsidRPr="00A15080" w:rsidRDefault="007A4BEE" w:rsidP="00750BEF">
      <w:pPr>
        <w:pStyle w:val="ListParagraph"/>
        <w:numPr>
          <w:ilvl w:val="1"/>
          <w:numId w:val="1"/>
        </w:numPr>
        <w:rPr>
          <w:sz w:val="24"/>
          <w:szCs w:val="24"/>
        </w:rPr>
      </w:pPr>
      <w:r w:rsidRPr="00A15080">
        <w:rPr>
          <w:sz w:val="24"/>
          <w:szCs w:val="24"/>
        </w:rPr>
        <w:t xml:space="preserve">All wellness-related concerns impacting GME can be brought to the GME Wellness Program </w:t>
      </w:r>
      <w:r w:rsidR="00C06D91" w:rsidRPr="00A15080">
        <w:rPr>
          <w:sz w:val="24"/>
          <w:szCs w:val="24"/>
        </w:rPr>
        <w:t>at</w:t>
      </w:r>
      <w:r w:rsidRPr="00A15080">
        <w:rPr>
          <w:sz w:val="24"/>
          <w:szCs w:val="24"/>
        </w:rPr>
        <w:t xml:space="preserve"> </w:t>
      </w:r>
      <w:hyperlink r:id="rId12" w:history="1">
        <w:r w:rsidRPr="00A15080">
          <w:rPr>
            <w:rStyle w:val="Hyperlink"/>
            <w:sz w:val="24"/>
            <w:szCs w:val="24"/>
          </w:rPr>
          <w:t>gmewellness@wustl.edu</w:t>
        </w:r>
      </w:hyperlink>
      <w:r w:rsidRPr="00A15080">
        <w:rPr>
          <w:sz w:val="24"/>
          <w:szCs w:val="24"/>
        </w:rPr>
        <w:t xml:space="preserve"> or </w:t>
      </w:r>
      <w:r w:rsidR="00C06D91" w:rsidRPr="00A15080">
        <w:rPr>
          <w:sz w:val="24"/>
          <w:szCs w:val="24"/>
        </w:rPr>
        <w:t xml:space="preserve">by </w:t>
      </w:r>
      <w:r w:rsidRPr="00A15080">
        <w:rPr>
          <w:sz w:val="24"/>
          <w:szCs w:val="24"/>
        </w:rPr>
        <w:t>contacting the Director of Wellness directly</w:t>
      </w:r>
    </w:p>
    <w:p w14:paraId="1E558273" w14:textId="6FBC82D6" w:rsidR="00BC12FE" w:rsidRPr="00A15080" w:rsidRDefault="00BC12FE" w:rsidP="00E84C74">
      <w:pPr>
        <w:pStyle w:val="ListParagraph"/>
        <w:numPr>
          <w:ilvl w:val="2"/>
          <w:numId w:val="1"/>
        </w:numPr>
        <w:rPr>
          <w:sz w:val="24"/>
          <w:szCs w:val="24"/>
        </w:rPr>
      </w:pPr>
      <w:r w:rsidRPr="00A15080">
        <w:rPr>
          <w:sz w:val="24"/>
          <w:szCs w:val="24"/>
        </w:rPr>
        <w:t xml:space="preserve">If applicable, an action plan should be developed and the results reviewed at </w:t>
      </w:r>
      <w:r w:rsidR="007A4BEE" w:rsidRPr="00A15080">
        <w:rPr>
          <w:sz w:val="24"/>
          <w:szCs w:val="24"/>
        </w:rPr>
        <w:t>the program level to provide closure</w:t>
      </w:r>
    </w:p>
    <w:p w14:paraId="09569580" w14:textId="0B4FEE00" w:rsidR="007A4BEE" w:rsidRPr="00A15080" w:rsidRDefault="00C06D91" w:rsidP="00C06D91">
      <w:pPr>
        <w:pStyle w:val="ListParagraph"/>
        <w:numPr>
          <w:ilvl w:val="0"/>
          <w:numId w:val="1"/>
        </w:numPr>
        <w:rPr>
          <w:sz w:val="24"/>
          <w:szCs w:val="24"/>
        </w:rPr>
      </w:pPr>
      <w:r w:rsidRPr="00A15080">
        <w:rPr>
          <w:sz w:val="24"/>
          <w:szCs w:val="24"/>
        </w:rPr>
        <w:t>P</w:t>
      </w:r>
      <w:r w:rsidR="00750BEF" w:rsidRPr="00A15080">
        <w:rPr>
          <w:sz w:val="24"/>
          <w:szCs w:val="24"/>
        </w:rPr>
        <w:t xml:space="preserve">rograms </w:t>
      </w:r>
      <w:r w:rsidR="00B643E7" w:rsidRPr="00A15080">
        <w:rPr>
          <w:sz w:val="24"/>
          <w:szCs w:val="24"/>
        </w:rPr>
        <w:t>should report in the</w:t>
      </w:r>
      <w:r w:rsidR="00750BEF" w:rsidRPr="00A15080">
        <w:rPr>
          <w:sz w:val="24"/>
          <w:szCs w:val="24"/>
        </w:rPr>
        <w:t xml:space="preserve"> APE </w:t>
      </w:r>
      <w:r w:rsidR="007A4BEE" w:rsidRPr="00A15080">
        <w:rPr>
          <w:sz w:val="24"/>
          <w:szCs w:val="24"/>
        </w:rPr>
        <w:t>specific wellness initiatives including:</w:t>
      </w:r>
    </w:p>
    <w:p w14:paraId="3F07F793" w14:textId="55A41406" w:rsidR="007A4BEE" w:rsidRPr="00A15080" w:rsidRDefault="007A4BEE" w:rsidP="007A4BEE">
      <w:pPr>
        <w:pStyle w:val="ListParagraph"/>
        <w:numPr>
          <w:ilvl w:val="1"/>
          <w:numId w:val="1"/>
        </w:numPr>
        <w:rPr>
          <w:sz w:val="24"/>
          <w:szCs w:val="24"/>
        </w:rPr>
      </w:pPr>
      <w:r w:rsidRPr="00A15080">
        <w:rPr>
          <w:sz w:val="24"/>
          <w:szCs w:val="24"/>
        </w:rPr>
        <w:t>Compliance with completion of curricular activities for fatigue</w:t>
      </w:r>
      <w:r w:rsidR="00CC39C9">
        <w:rPr>
          <w:sz w:val="24"/>
          <w:szCs w:val="24"/>
        </w:rPr>
        <w:t xml:space="preserve">, </w:t>
      </w:r>
      <w:r w:rsidRPr="00A15080">
        <w:rPr>
          <w:sz w:val="24"/>
          <w:szCs w:val="24"/>
        </w:rPr>
        <w:t>burnout and distressed physicians</w:t>
      </w:r>
    </w:p>
    <w:p w14:paraId="7BA64A6C" w14:textId="3D458626" w:rsidR="007A4BEE" w:rsidRPr="00A15080" w:rsidRDefault="007A4BEE" w:rsidP="007A4BEE">
      <w:pPr>
        <w:pStyle w:val="ListParagraph"/>
        <w:numPr>
          <w:ilvl w:val="1"/>
          <w:numId w:val="1"/>
        </w:numPr>
        <w:rPr>
          <w:sz w:val="24"/>
          <w:szCs w:val="24"/>
        </w:rPr>
      </w:pPr>
      <w:r w:rsidRPr="00A15080">
        <w:rPr>
          <w:sz w:val="24"/>
          <w:szCs w:val="24"/>
        </w:rPr>
        <w:t>Program curricula related to maintenance of well-being</w:t>
      </w:r>
    </w:p>
    <w:p w14:paraId="1B842452" w14:textId="12A11914" w:rsidR="00C06D91" w:rsidRPr="00A15080" w:rsidRDefault="00C06D91" w:rsidP="00C06D91">
      <w:pPr>
        <w:pStyle w:val="ListParagraph"/>
        <w:numPr>
          <w:ilvl w:val="1"/>
          <w:numId w:val="1"/>
        </w:numPr>
        <w:rPr>
          <w:sz w:val="24"/>
          <w:szCs w:val="24"/>
        </w:rPr>
      </w:pPr>
      <w:r w:rsidRPr="00A15080">
        <w:rPr>
          <w:sz w:val="24"/>
          <w:szCs w:val="24"/>
        </w:rPr>
        <w:t xml:space="preserve">Mechanism for tracking </w:t>
      </w:r>
      <w:proofErr w:type="spellStart"/>
      <w:r w:rsidRPr="00A15080">
        <w:rPr>
          <w:sz w:val="24"/>
          <w:szCs w:val="24"/>
        </w:rPr>
        <w:t>Housestaff</w:t>
      </w:r>
      <w:proofErr w:type="spellEnd"/>
      <w:r w:rsidRPr="00A15080">
        <w:rPr>
          <w:sz w:val="24"/>
          <w:szCs w:val="24"/>
        </w:rPr>
        <w:t xml:space="preserve"> (protected) attendance at educational sessions</w:t>
      </w:r>
    </w:p>
    <w:p w14:paraId="4BE7B0A8" w14:textId="4FE822C4" w:rsidR="00C06D91" w:rsidRPr="00A15080" w:rsidRDefault="007A4BEE" w:rsidP="00C06D91">
      <w:pPr>
        <w:pStyle w:val="ListParagraph"/>
        <w:numPr>
          <w:ilvl w:val="1"/>
          <w:numId w:val="1"/>
        </w:numPr>
        <w:rPr>
          <w:sz w:val="24"/>
          <w:szCs w:val="24"/>
        </w:rPr>
      </w:pPr>
      <w:r w:rsidRPr="00A15080">
        <w:rPr>
          <w:sz w:val="24"/>
          <w:szCs w:val="24"/>
        </w:rPr>
        <w:t>Use of well</w:t>
      </w:r>
      <w:r w:rsidR="00CC39C9">
        <w:rPr>
          <w:sz w:val="24"/>
          <w:szCs w:val="24"/>
        </w:rPr>
        <w:t>-being</w:t>
      </w:r>
      <w:r w:rsidRPr="00A15080">
        <w:rPr>
          <w:sz w:val="24"/>
          <w:szCs w:val="24"/>
        </w:rPr>
        <w:t xml:space="preserve"> mentoring/coaching</w:t>
      </w:r>
    </w:p>
    <w:p w14:paraId="643EF116" w14:textId="47D644C7" w:rsidR="00C06D91" w:rsidRPr="00A15080" w:rsidRDefault="00C06D91" w:rsidP="00C06D91">
      <w:pPr>
        <w:pStyle w:val="ListParagraph"/>
        <w:numPr>
          <w:ilvl w:val="1"/>
          <w:numId w:val="1"/>
        </w:numPr>
        <w:rPr>
          <w:sz w:val="24"/>
          <w:szCs w:val="24"/>
        </w:rPr>
      </w:pPr>
      <w:r w:rsidRPr="00A15080">
        <w:rPr>
          <w:sz w:val="24"/>
          <w:szCs w:val="24"/>
        </w:rPr>
        <w:t>Dates of review/presentation of wellness survey</w:t>
      </w:r>
      <w:r w:rsidR="00CC39C9">
        <w:rPr>
          <w:sz w:val="24"/>
          <w:szCs w:val="24"/>
        </w:rPr>
        <w:t xml:space="preserve"> data</w:t>
      </w:r>
      <w:r w:rsidRPr="00A15080">
        <w:rPr>
          <w:sz w:val="24"/>
          <w:szCs w:val="24"/>
        </w:rPr>
        <w:t xml:space="preserve"> and action plans</w:t>
      </w:r>
    </w:p>
    <w:p w14:paraId="7F6FA224" w14:textId="6231CCFD" w:rsidR="00C06D91" w:rsidRPr="00A15080" w:rsidRDefault="00C06D91" w:rsidP="00C06D91">
      <w:pPr>
        <w:pStyle w:val="ListParagraph"/>
        <w:numPr>
          <w:ilvl w:val="1"/>
          <w:numId w:val="1"/>
        </w:numPr>
        <w:rPr>
          <w:sz w:val="24"/>
          <w:szCs w:val="24"/>
        </w:rPr>
      </w:pPr>
      <w:r w:rsidRPr="00A15080">
        <w:rPr>
          <w:sz w:val="24"/>
          <w:szCs w:val="24"/>
        </w:rPr>
        <w:t xml:space="preserve">Mechanism for identifying trainees involved in adverse events and </w:t>
      </w:r>
      <w:r w:rsidR="00B643E7" w:rsidRPr="00A15080">
        <w:rPr>
          <w:sz w:val="24"/>
          <w:szCs w:val="24"/>
        </w:rPr>
        <w:t>referrals to the Clinician</w:t>
      </w:r>
      <w:r w:rsidRPr="00A15080">
        <w:rPr>
          <w:sz w:val="24"/>
          <w:szCs w:val="24"/>
        </w:rPr>
        <w:t xml:space="preserve"> </w:t>
      </w:r>
      <w:r w:rsidR="00B643E7" w:rsidRPr="00A15080">
        <w:rPr>
          <w:sz w:val="24"/>
          <w:szCs w:val="24"/>
        </w:rPr>
        <w:t>S</w:t>
      </w:r>
      <w:r w:rsidRPr="00A15080">
        <w:rPr>
          <w:sz w:val="24"/>
          <w:szCs w:val="24"/>
        </w:rPr>
        <w:t xml:space="preserve">upport </w:t>
      </w:r>
      <w:r w:rsidR="00B643E7" w:rsidRPr="00A15080">
        <w:rPr>
          <w:sz w:val="24"/>
          <w:szCs w:val="24"/>
        </w:rPr>
        <w:t>Team</w:t>
      </w:r>
    </w:p>
    <w:p w14:paraId="1057E942" w14:textId="3CA338AF" w:rsidR="00C06D91" w:rsidRPr="00A15080" w:rsidRDefault="00C06D91" w:rsidP="00C06D91">
      <w:pPr>
        <w:pStyle w:val="ListParagraph"/>
        <w:numPr>
          <w:ilvl w:val="1"/>
          <w:numId w:val="1"/>
        </w:numPr>
        <w:rPr>
          <w:sz w:val="24"/>
          <w:szCs w:val="24"/>
        </w:rPr>
      </w:pPr>
      <w:r w:rsidRPr="00A15080">
        <w:rPr>
          <w:sz w:val="24"/>
          <w:szCs w:val="24"/>
        </w:rPr>
        <w:t>Mechanism for monitoring workload and non-physician obligations, findings and action plans</w:t>
      </w:r>
    </w:p>
    <w:p w14:paraId="3DB80D38" w14:textId="77777777" w:rsidR="00750BEF" w:rsidRPr="00A15080" w:rsidRDefault="00750BEF" w:rsidP="00C06D91">
      <w:pPr>
        <w:pStyle w:val="ListParagraph"/>
        <w:rPr>
          <w:sz w:val="24"/>
          <w:szCs w:val="24"/>
        </w:rPr>
      </w:pPr>
    </w:p>
    <w:p w14:paraId="7E191849" w14:textId="3EBDDC79" w:rsidR="00B11976" w:rsidRPr="00A15080" w:rsidRDefault="00664A4F" w:rsidP="00750BEF">
      <w:pPr>
        <w:rPr>
          <w:sz w:val="24"/>
          <w:szCs w:val="24"/>
        </w:rPr>
      </w:pPr>
      <w:r>
        <w:rPr>
          <w:sz w:val="24"/>
          <w:szCs w:val="24"/>
        </w:rPr>
        <w:t xml:space="preserve">GME Wellness offers Wellness Consults to programs that are interested in having an external assessment of opportunities to improve well-being for trainees and faculty in the program. These are open to all programs. We highly recommend programs consider a Wellness Consult </w:t>
      </w:r>
      <w:r w:rsidR="00CC39C9">
        <w:rPr>
          <w:sz w:val="24"/>
          <w:szCs w:val="24"/>
        </w:rPr>
        <w:t>if data trends from either the ACGME or AMA surveys suggest worsening or high proportions of trainees with significant stress or burnout.</w:t>
      </w:r>
      <w:r>
        <w:rPr>
          <w:sz w:val="24"/>
          <w:szCs w:val="24"/>
        </w:rPr>
        <w:t xml:space="preserve"> </w:t>
      </w:r>
    </w:p>
    <w:sectPr w:rsidR="00B11976" w:rsidRPr="00A15080" w:rsidSect="00015878">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F736" w14:textId="77777777" w:rsidR="00A810B2" w:rsidRDefault="00A810B2" w:rsidP="00015878">
      <w:pPr>
        <w:spacing w:after="0" w:line="240" w:lineRule="auto"/>
      </w:pPr>
      <w:r>
        <w:separator/>
      </w:r>
    </w:p>
  </w:endnote>
  <w:endnote w:type="continuationSeparator" w:id="0">
    <w:p w14:paraId="43E95483" w14:textId="77777777" w:rsidR="00A810B2" w:rsidRDefault="00A810B2" w:rsidP="0001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DCB" w14:textId="77777777" w:rsidR="00B643E7" w:rsidRDefault="00B64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FD16" w14:textId="118BA600" w:rsidR="00015878" w:rsidRDefault="00B643E7" w:rsidP="00015878">
    <w:pPr>
      <w:pStyle w:val="Footer"/>
      <w:jc w:val="right"/>
    </w:pPr>
    <w:r>
      <w:t>0</w:t>
    </w:r>
    <w:r w:rsidR="00E22CFC">
      <w:t>1.15.2026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DD6E" w14:textId="77777777" w:rsidR="00B643E7" w:rsidRDefault="00B6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477A" w14:textId="77777777" w:rsidR="00A810B2" w:rsidRDefault="00A810B2" w:rsidP="00015878">
      <w:pPr>
        <w:spacing w:after="0" w:line="240" w:lineRule="auto"/>
      </w:pPr>
      <w:r>
        <w:separator/>
      </w:r>
    </w:p>
  </w:footnote>
  <w:footnote w:type="continuationSeparator" w:id="0">
    <w:p w14:paraId="646DD89E" w14:textId="77777777" w:rsidR="00A810B2" w:rsidRDefault="00A810B2" w:rsidP="00015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9461" w14:textId="77777777" w:rsidR="00B643E7" w:rsidRDefault="00B64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D27F" w14:textId="77777777" w:rsidR="00B643E7" w:rsidRDefault="00B64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E6B1" w14:textId="77777777" w:rsidR="00B643E7" w:rsidRDefault="00B64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B1024"/>
    <w:multiLevelType w:val="hybridMultilevel"/>
    <w:tmpl w:val="067C0EC8"/>
    <w:lvl w:ilvl="0" w:tplc="F7D2D8B2">
      <w:start w:val="1"/>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78184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47"/>
    <w:rsid w:val="000008E2"/>
    <w:rsid w:val="000019B2"/>
    <w:rsid w:val="00014803"/>
    <w:rsid w:val="00014CF6"/>
    <w:rsid w:val="00015878"/>
    <w:rsid w:val="00096D31"/>
    <w:rsid w:val="000A40B4"/>
    <w:rsid w:val="000C1442"/>
    <w:rsid w:val="000E34F0"/>
    <w:rsid w:val="001235F4"/>
    <w:rsid w:val="00135AA8"/>
    <w:rsid w:val="00171F76"/>
    <w:rsid w:val="001C64DC"/>
    <w:rsid w:val="0026728E"/>
    <w:rsid w:val="002777B8"/>
    <w:rsid w:val="00280F23"/>
    <w:rsid w:val="0030379D"/>
    <w:rsid w:val="00312EBF"/>
    <w:rsid w:val="00332D55"/>
    <w:rsid w:val="00373EA9"/>
    <w:rsid w:val="00374636"/>
    <w:rsid w:val="003D149C"/>
    <w:rsid w:val="00440B0F"/>
    <w:rsid w:val="004560FF"/>
    <w:rsid w:val="00495BFD"/>
    <w:rsid w:val="004A75D8"/>
    <w:rsid w:val="005625FC"/>
    <w:rsid w:val="00564516"/>
    <w:rsid w:val="005975A1"/>
    <w:rsid w:val="005E1761"/>
    <w:rsid w:val="00664A4F"/>
    <w:rsid w:val="006A7D57"/>
    <w:rsid w:val="006E0EE1"/>
    <w:rsid w:val="0071637E"/>
    <w:rsid w:val="00750BEF"/>
    <w:rsid w:val="007A4BEE"/>
    <w:rsid w:val="007D3081"/>
    <w:rsid w:val="0080739C"/>
    <w:rsid w:val="00830FA6"/>
    <w:rsid w:val="008426A0"/>
    <w:rsid w:val="00845FA4"/>
    <w:rsid w:val="00864758"/>
    <w:rsid w:val="008A7189"/>
    <w:rsid w:val="009027F7"/>
    <w:rsid w:val="009134B4"/>
    <w:rsid w:val="00914ACC"/>
    <w:rsid w:val="0091769F"/>
    <w:rsid w:val="00935107"/>
    <w:rsid w:val="0096152B"/>
    <w:rsid w:val="009B5018"/>
    <w:rsid w:val="00A15080"/>
    <w:rsid w:val="00A15E78"/>
    <w:rsid w:val="00A51279"/>
    <w:rsid w:val="00A57EDB"/>
    <w:rsid w:val="00A63247"/>
    <w:rsid w:val="00A7062D"/>
    <w:rsid w:val="00A810B2"/>
    <w:rsid w:val="00A956CB"/>
    <w:rsid w:val="00AF34F0"/>
    <w:rsid w:val="00B0140E"/>
    <w:rsid w:val="00B11976"/>
    <w:rsid w:val="00B643E7"/>
    <w:rsid w:val="00BB4AC2"/>
    <w:rsid w:val="00BC12FE"/>
    <w:rsid w:val="00C06D91"/>
    <w:rsid w:val="00C15DF8"/>
    <w:rsid w:val="00C5755F"/>
    <w:rsid w:val="00CA1977"/>
    <w:rsid w:val="00CC2FCA"/>
    <w:rsid w:val="00CC39C9"/>
    <w:rsid w:val="00D71134"/>
    <w:rsid w:val="00E10745"/>
    <w:rsid w:val="00E17B23"/>
    <w:rsid w:val="00E203F7"/>
    <w:rsid w:val="00E22CFC"/>
    <w:rsid w:val="00E4013E"/>
    <w:rsid w:val="00E74D5E"/>
    <w:rsid w:val="00E84C74"/>
    <w:rsid w:val="00E94D21"/>
    <w:rsid w:val="00EB4B18"/>
    <w:rsid w:val="00ED7D33"/>
    <w:rsid w:val="00F15E6D"/>
    <w:rsid w:val="00FD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43D3"/>
  <w15:chartTrackingRefBased/>
  <w15:docId w15:val="{D908BB73-16FA-444E-8141-55961768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3F7"/>
    <w:pPr>
      <w:ind w:left="720"/>
      <w:contextualSpacing/>
    </w:pPr>
  </w:style>
  <w:style w:type="paragraph" w:styleId="BalloonText">
    <w:name w:val="Balloon Text"/>
    <w:basedOn w:val="Normal"/>
    <w:link w:val="BalloonTextChar"/>
    <w:uiPriority w:val="99"/>
    <w:semiHidden/>
    <w:unhideWhenUsed/>
    <w:rsid w:val="00A15E7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5E7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15E78"/>
    <w:rPr>
      <w:sz w:val="16"/>
      <w:szCs w:val="16"/>
    </w:rPr>
  </w:style>
  <w:style w:type="paragraph" w:styleId="CommentText">
    <w:name w:val="annotation text"/>
    <w:basedOn w:val="Normal"/>
    <w:link w:val="CommentTextChar"/>
    <w:uiPriority w:val="99"/>
    <w:semiHidden/>
    <w:unhideWhenUsed/>
    <w:rsid w:val="00A15E78"/>
    <w:pPr>
      <w:spacing w:line="240" w:lineRule="auto"/>
    </w:pPr>
    <w:rPr>
      <w:sz w:val="20"/>
      <w:szCs w:val="20"/>
    </w:rPr>
  </w:style>
  <w:style w:type="character" w:customStyle="1" w:styleId="CommentTextChar">
    <w:name w:val="Comment Text Char"/>
    <w:basedOn w:val="DefaultParagraphFont"/>
    <w:link w:val="CommentText"/>
    <w:uiPriority w:val="99"/>
    <w:semiHidden/>
    <w:rsid w:val="00A15E78"/>
    <w:rPr>
      <w:sz w:val="20"/>
      <w:szCs w:val="20"/>
    </w:rPr>
  </w:style>
  <w:style w:type="paragraph" w:styleId="CommentSubject">
    <w:name w:val="annotation subject"/>
    <w:basedOn w:val="CommentText"/>
    <w:next w:val="CommentText"/>
    <w:link w:val="CommentSubjectChar"/>
    <w:uiPriority w:val="99"/>
    <w:semiHidden/>
    <w:unhideWhenUsed/>
    <w:rsid w:val="00A15E78"/>
    <w:rPr>
      <w:b/>
      <w:bCs/>
    </w:rPr>
  </w:style>
  <w:style w:type="character" w:customStyle="1" w:styleId="CommentSubjectChar">
    <w:name w:val="Comment Subject Char"/>
    <w:basedOn w:val="CommentTextChar"/>
    <w:link w:val="CommentSubject"/>
    <w:uiPriority w:val="99"/>
    <w:semiHidden/>
    <w:rsid w:val="00A15E78"/>
    <w:rPr>
      <w:b/>
      <w:bCs/>
      <w:sz w:val="20"/>
      <w:szCs w:val="20"/>
    </w:rPr>
  </w:style>
  <w:style w:type="paragraph" w:styleId="Revision">
    <w:name w:val="Revision"/>
    <w:hidden/>
    <w:uiPriority w:val="99"/>
    <w:semiHidden/>
    <w:rsid w:val="00E10745"/>
    <w:pPr>
      <w:spacing w:after="0" w:line="240" w:lineRule="auto"/>
    </w:pPr>
  </w:style>
  <w:style w:type="character" w:styleId="Hyperlink">
    <w:name w:val="Hyperlink"/>
    <w:basedOn w:val="DefaultParagraphFont"/>
    <w:uiPriority w:val="99"/>
    <w:unhideWhenUsed/>
    <w:rsid w:val="007A4BEE"/>
    <w:rPr>
      <w:color w:val="0563C1" w:themeColor="hyperlink"/>
      <w:u w:val="single"/>
    </w:rPr>
  </w:style>
  <w:style w:type="character" w:customStyle="1" w:styleId="UnresolvedMention1">
    <w:name w:val="Unresolved Mention1"/>
    <w:basedOn w:val="DefaultParagraphFont"/>
    <w:uiPriority w:val="99"/>
    <w:semiHidden/>
    <w:unhideWhenUsed/>
    <w:rsid w:val="007A4BEE"/>
    <w:rPr>
      <w:color w:val="605E5C"/>
      <w:shd w:val="clear" w:color="auto" w:fill="E1DFDD"/>
    </w:rPr>
  </w:style>
  <w:style w:type="paragraph" w:styleId="Header">
    <w:name w:val="header"/>
    <w:basedOn w:val="Normal"/>
    <w:link w:val="HeaderChar"/>
    <w:uiPriority w:val="99"/>
    <w:unhideWhenUsed/>
    <w:rsid w:val="00015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78"/>
  </w:style>
  <w:style w:type="paragraph" w:styleId="Footer">
    <w:name w:val="footer"/>
    <w:basedOn w:val="Normal"/>
    <w:link w:val="FooterChar"/>
    <w:uiPriority w:val="99"/>
    <w:unhideWhenUsed/>
    <w:rsid w:val="00015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78"/>
  </w:style>
  <w:style w:type="character" w:styleId="UnresolvedMention">
    <w:name w:val="Unresolved Mention"/>
    <w:basedOn w:val="DefaultParagraphFont"/>
    <w:uiPriority w:val="99"/>
    <w:semiHidden/>
    <w:unhideWhenUsed/>
    <w:rsid w:val="00A15080"/>
    <w:rPr>
      <w:color w:val="605E5C"/>
      <w:shd w:val="clear" w:color="auto" w:fill="E1DFDD"/>
    </w:rPr>
  </w:style>
  <w:style w:type="character" w:styleId="FollowedHyperlink">
    <w:name w:val="FollowedHyperlink"/>
    <w:basedOn w:val="DefaultParagraphFont"/>
    <w:uiPriority w:val="99"/>
    <w:semiHidden/>
    <w:unhideWhenUsed/>
    <w:rsid w:val="00CC3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eporting.wustl.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me.wustl.edu/wellbeing/educational-sessions/" TargetMode="External"/><Relationship Id="rId12" Type="http://schemas.openxmlformats.org/officeDocument/2006/relationships/hyperlink" Target="mailto:gmewellness@wustl.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wustl.sharepoint.com/sites/PatientSafety/clinicianspeersupport/SitePages/About-the-Clinician-Peer-Support-Program.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me.wustl.edu/wellbe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me.wustl.edu/wp-content/uploads/2023/03/GME-Pregnancy-Best-Practices-Guide_Fina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1516</Words>
  <Characters>9118</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Traxel, Erica</dc:creator>
  <cp:keywords/>
  <dc:description/>
  <cp:lastModifiedBy>Duncan, Jennifer</cp:lastModifiedBy>
  <cp:revision>3</cp:revision>
  <dcterms:created xsi:type="dcterms:W3CDTF">2026-01-15T17:48:00Z</dcterms:created>
  <dcterms:modified xsi:type="dcterms:W3CDTF">2026-01-15T17:49:00Z</dcterms:modified>
</cp:coreProperties>
</file>